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436568DE" w:rsidR="002F396F" w:rsidRPr="00E9247E" w:rsidRDefault="00254F5A" w:rsidP="008B1B4F">
      <w:pPr>
        <w:pStyle w:val="Paantrat"/>
        <w:spacing w:line="240" w:lineRule="auto"/>
        <w:jc w:val="center"/>
        <w:rPr>
          <w:rFonts w:ascii="Times New Roman" w:hAnsi="Times New Roman" w:cs="Times New Roman"/>
          <w:b/>
          <w:bCs/>
          <w:smallCaps/>
          <w:color w:val="auto"/>
          <w:sz w:val="24"/>
          <w:szCs w:val="24"/>
        </w:rPr>
      </w:pPr>
      <w:bookmarkStart w:id="0" w:name="_Hlk136603877"/>
      <w:r>
        <w:rPr>
          <w:rFonts w:ascii="Times New Roman" w:hAnsi="Times New Roman" w:cs="Times New Roman"/>
          <w:b/>
          <w:bCs/>
          <w:smallCaps/>
          <w:color w:val="auto"/>
          <w:sz w:val="24"/>
          <w:szCs w:val="24"/>
        </w:rPr>
        <w:t xml:space="preserve"> </w:t>
      </w:r>
      <w:r w:rsidR="002F396F"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w:t>
      </w:r>
      <w:r w:rsidRPr="008B1B4F">
        <w:rPr>
          <w:rFonts w:ascii="Times New Roman" w:hAnsi="Times New Roman" w:cs="Times New Roman"/>
          <w:bCs/>
          <w:sz w:val="24"/>
          <w:szCs w:val="24"/>
        </w:rPr>
        <w:lastRenderedPageBreak/>
        <w:t>pan.). Tokiu atveju laikoma, kad tiekėjas pats turi atitinkamą kvalifikaciją, nepriklausomai nuo to kokiais pagrindais (nuosavybės, nuomos ar kitais) naudojasi ar naudosis sutarties vykdymo metu atitinkamas priemones.</w:t>
      </w:r>
    </w:p>
    <w:p w14:paraId="4DB106E8" w14:textId="06AF5777" w:rsidR="00A15239" w:rsidRPr="00A15239" w:rsidRDefault="00A15239">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Pr>
          <w:rFonts w:ascii="Times New Roman" w:hAnsi="Times New Roman" w:cs="Times New Roman"/>
          <w:bCs/>
          <w:iCs/>
          <w:sz w:val="24"/>
          <w:szCs w:val="24"/>
        </w:rPr>
        <w:t>S</w:t>
      </w:r>
      <w:r w:rsidRPr="00635DBE">
        <w:rPr>
          <w:rFonts w:ascii="Times New Roman" w:hAnsi="Times New Roman" w:cs="Times New Roman"/>
          <w:bCs/>
          <w:iCs/>
          <w:sz w:val="24"/>
          <w:szCs w:val="24"/>
        </w:rPr>
        <w:t>ubtiekėjai, kuriuos tiekėjas pasitelks pirkimo sutarties vykdymui (kurių pajėgumais tiekėjas nesiremia, kad atitiktų pirkimo dokumentuose nustatytus kvalifikacijos reikalavimus), privalo turėti teisę verstis ta veikla, kuriai jis pasitelkiamas.</w:t>
      </w:r>
    </w:p>
    <w:p w14:paraId="4631D6CD" w14:textId="010A40F5" w:rsidR="00A15239" w:rsidRDefault="00A15239">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EA67AA">
        <w:rPr>
          <w:rFonts w:ascii="Times New Roman" w:hAnsi="Times New Roman" w:cs="Times New Roman"/>
          <w:bCs/>
          <w:iCs/>
          <w:sz w:val="24"/>
          <w:szCs w:val="24"/>
        </w:rPr>
        <w:t xml:space="preserve">Tiekėjas </w:t>
      </w:r>
      <w:r w:rsidRPr="00EA67AA">
        <w:rPr>
          <w:rFonts w:ascii="Times New Roman" w:hAnsi="Times New Roman" w:cs="Times New Roman"/>
          <w:bCs/>
          <w:sz w:val="24"/>
          <w:szCs w:val="24"/>
        </w:rPr>
        <w:t>įsipareigoja, jog pirkimo sutartį vykdys tik tokią teisę turintys asmenys, pirkimo vykdytojui pareikalavus, tiekėjas turės pateikti dokumentus, įrodančius subtiekėjo teisę verstis atitinkama veikla, kuriai jis pasitelkiamas.</w:t>
      </w:r>
    </w:p>
    <w:p w14:paraId="4CBD6EF6" w14:textId="3702F5D9" w:rsidR="00492F72" w:rsidRPr="008B1B4F" w:rsidRDefault="00492F72">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492F72">
        <w:rPr>
          <w:rFonts w:ascii="Times New Roman" w:hAnsi="Times New Roman" w:cs="Times New Roman"/>
          <w:bCs/>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w:t>
      </w:r>
      <w:r w:rsidRPr="00492F72">
        <w:rPr>
          <w:rFonts w:eastAsia="Calibri" w:cstheme="minorHAnsi"/>
          <w:color w:val="7030A0"/>
        </w:rPr>
        <w:t xml:space="preserve"> </w:t>
      </w:r>
      <w:r w:rsidRPr="00492F72">
        <w:rPr>
          <w:rFonts w:ascii="Times New Roman" w:hAnsi="Times New Roman" w:cs="Times New Roman"/>
          <w:bCs/>
          <w:sz w:val="24"/>
          <w:szCs w:val="24"/>
        </w:rPr>
        <w:t>jų laikoma, kad tiekėjas atsisakė pasirašyti sutartį pirkimo dokumentuose nustatytomis sąlygomis“.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E62720"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E62720">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5B4D7A44"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Atitiktį reikalavimui įrodantys  dokumentai</w:t>
            </w:r>
            <w:r w:rsidR="00CA5F25" w:rsidRPr="00E62720">
              <w:rPr>
                <w:rStyle w:val="Puslapioinaosnuoroda"/>
                <w:rFonts w:ascii="Times New Roman" w:hAnsi="Times New Roman" w:cs="Times New Roman"/>
                <w:b/>
                <w:bCs/>
                <w:sz w:val="24"/>
                <w:szCs w:val="24"/>
              </w:rPr>
              <w:footnoteReference w:id="2"/>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E6272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Subjektas, kuris turi atitikti reikalavimą</w:t>
            </w:r>
          </w:p>
        </w:tc>
      </w:tr>
      <w:tr w:rsidR="00A41CC1" w:rsidRPr="00E62720" w14:paraId="24C287CD"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E62720"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E62720"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E62720">
              <w:rPr>
                <w:rFonts w:ascii="Times New Roman" w:hAnsi="Times New Roman" w:cs="Times New Roman"/>
                <w:b/>
                <w:bCs/>
                <w:sz w:val="24"/>
                <w:szCs w:val="24"/>
              </w:rPr>
              <w:t>Teisė verstis veikla</w:t>
            </w:r>
          </w:p>
        </w:tc>
      </w:tr>
      <w:tr w:rsidR="002A5973" w:rsidRPr="00E62720" w14:paraId="30ADF506" w14:textId="77777777" w:rsidTr="002A597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32243" w14:textId="77777777" w:rsidR="002A5973" w:rsidRPr="00E62720" w:rsidRDefault="002A5973" w:rsidP="002A5973">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8A564" w14:textId="4D4FDBFA" w:rsidR="002A5973" w:rsidRPr="00635DBE" w:rsidRDefault="002A5973" w:rsidP="008E1918">
            <w:pPr>
              <w:pBdr>
                <w:top w:val="nil"/>
                <w:left w:val="nil"/>
                <w:bottom w:val="nil"/>
                <w:right w:val="nil"/>
                <w:between w:val="nil"/>
                <w:bar w:val="nil"/>
              </w:pBdr>
              <w:tabs>
                <w:tab w:val="left" w:pos="396"/>
              </w:tabs>
              <w:spacing w:after="0" w:line="240" w:lineRule="auto"/>
              <w:rPr>
                <w:rFonts w:ascii="Times New Roman" w:hAnsi="Times New Roman" w:cs="Times New Roman"/>
                <w:bCs/>
                <w:iCs/>
                <w:sz w:val="24"/>
                <w:szCs w:val="24"/>
              </w:rPr>
            </w:pPr>
            <w:r w:rsidRPr="00E62720">
              <w:rPr>
                <w:rFonts w:ascii="Times New Roman" w:hAnsi="Times New Roman" w:cs="Times New Roman"/>
                <w:b/>
                <w:bCs/>
                <w:sz w:val="24"/>
                <w:szCs w:val="24"/>
              </w:rPr>
              <w:t>Techninis ir profesinis pajėgumas</w:t>
            </w:r>
          </w:p>
        </w:tc>
      </w:tr>
      <w:tr w:rsidR="00CF557D" w:rsidRPr="00E62720" w14:paraId="2E0DB8B7"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E986D" w14:textId="77777777" w:rsidR="00CF557D" w:rsidRPr="00E62720" w:rsidRDefault="00CF557D" w:rsidP="00CF557D">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612FE11" w14:textId="7B4EE7A2"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5158C3">
              <w:rPr>
                <w:rFonts w:ascii="Times New Roman" w:hAnsi="Times New Roman" w:cs="Times New Roman"/>
                <w:b/>
                <w:sz w:val="24"/>
                <w:szCs w:val="24"/>
              </w:rPr>
              <w:t>ypating</w:t>
            </w:r>
            <w:r w:rsidR="008105AB">
              <w:rPr>
                <w:rFonts w:ascii="Times New Roman" w:hAnsi="Times New Roman" w:cs="Times New Roman"/>
                <w:b/>
                <w:sz w:val="24"/>
                <w:szCs w:val="24"/>
              </w:rPr>
              <w:t>o</w:t>
            </w:r>
            <w:r w:rsidRPr="005158C3">
              <w:rPr>
                <w:rFonts w:ascii="Times New Roman" w:hAnsi="Times New Roman" w:cs="Times New Roman"/>
                <w:b/>
                <w:sz w:val="24"/>
                <w:szCs w:val="24"/>
              </w:rPr>
              <w:t xml:space="preserve"> statini</w:t>
            </w:r>
            <w:r w:rsidR="008105AB">
              <w:rPr>
                <w:rFonts w:ascii="Times New Roman" w:hAnsi="Times New Roman" w:cs="Times New Roman"/>
                <w:b/>
                <w:sz w:val="24"/>
                <w:szCs w:val="24"/>
              </w:rPr>
              <w:t>o</w:t>
            </w:r>
            <w:r w:rsidRPr="005158C3">
              <w:rPr>
                <w:rFonts w:ascii="Times New Roman" w:hAnsi="Times New Roman" w:cs="Times New Roman"/>
                <w:b/>
                <w:sz w:val="24"/>
                <w:szCs w:val="24"/>
              </w:rPr>
              <w:t xml:space="preserve"> </w:t>
            </w:r>
            <w:r w:rsidR="00135BF8">
              <w:rPr>
                <w:rFonts w:ascii="Times New Roman" w:hAnsi="Times New Roman" w:cs="Times New Roman"/>
                <w:b/>
                <w:sz w:val="24"/>
                <w:szCs w:val="24"/>
              </w:rPr>
              <w:t>projekto</w:t>
            </w:r>
            <w:r w:rsidRPr="005158C3">
              <w:rPr>
                <w:rFonts w:ascii="Times New Roman" w:hAnsi="Times New Roman" w:cs="Times New Roman"/>
                <w:b/>
                <w:sz w:val="24"/>
                <w:szCs w:val="24"/>
              </w:rPr>
              <w:t xml:space="preserve">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3"/>
            </w:r>
            <w:r w:rsidRPr="0001706B">
              <w:rPr>
                <w:rFonts w:ascii="Times New Roman" w:hAnsi="Times New Roman" w:cs="Times New Roman"/>
                <w:bCs/>
                <w:sz w:val="24"/>
                <w:szCs w:val="24"/>
              </w:rPr>
              <w:t>;</w:t>
            </w:r>
          </w:p>
          <w:p w14:paraId="21A97552"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766AD179" w14:textId="77777777" w:rsidR="00135BF8" w:rsidRDefault="00135BF8" w:rsidP="00135BF8">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7AF3111B" w14:textId="77777777" w:rsidR="00135BF8" w:rsidRPr="00012692" w:rsidRDefault="00135BF8" w:rsidP="00135BF8">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59E42647" w14:textId="77777777" w:rsidR="00135BF8" w:rsidRPr="00012692" w:rsidRDefault="00135BF8" w:rsidP="00135BF8">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 xml:space="preserve">tatinių pogrupis – </w:t>
            </w:r>
            <w:r>
              <w:rPr>
                <w:rFonts w:ascii="Times New Roman" w:hAnsi="Times New Roman" w:cs="Times New Roman"/>
                <w:sz w:val="24"/>
                <w:szCs w:val="24"/>
              </w:rPr>
              <w:t>mokslo paskirties pastatai</w:t>
            </w:r>
          </w:p>
          <w:p w14:paraId="5BEC168A" w14:textId="77777777" w:rsidR="00CF557D"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676CE58" w14:textId="1C05FB37" w:rsidR="00135BF8" w:rsidRDefault="00135BF8"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Taikoma:</w:t>
            </w:r>
          </w:p>
          <w:p w14:paraId="39C9F3DE" w14:textId="77777777" w:rsidR="00135BF8" w:rsidRDefault="00135BF8"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42498315" w14:textId="3F1074E7" w:rsidR="00135BF8" w:rsidRPr="00866609" w:rsidRDefault="00135BF8" w:rsidP="00CF557D">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2 dalis „Kvėdarnos darželio „Saulutė“ (Žalioji g. 8, Kvėdarna) rūsio patalpų pritaikymo priedangai projektavimas ir įrengimas“</w:t>
            </w:r>
          </w:p>
          <w:p w14:paraId="57A2DDFA" w14:textId="77777777" w:rsidR="00CF557D" w:rsidRPr="00CA5F25"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lastRenderedPageBreak/>
              <w:t xml:space="preserve">Pastabos: </w:t>
            </w:r>
          </w:p>
          <w:p w14:paraId="1E2A9371" w14:textId="77777777" w:rsidR="00CF557D" w:rsidRDefault="00CF557D" w:rsidP="00135BF8">
            <w:pPr>
              <w:numPr>
                <w:ilvl w:val="0"/>
                <w:numId w:val="14"/>
              </w:numPr>
              <w:pBdr>
                <w:top w:val="nil"/>
                <w:left w:val="nil"/>
                <w:bottom w:val="nil"/>
                <w:right w:val="nil"/>
                <w:between w:val="nil"/>
                <w:bar w:val="nil"/>
              </w:pBdr>
              <w:tabs>
                <w:tab w:val="left" w:pos="385"/>
              </w:tabs>
              <w:spacing w:after="0" w:line="240" w:lineRule="auto"/>
              <w:ind w:left="1"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626724CC"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29FBA2A4" w14:textId="77777777" w:rsidR="00CF557D" w:rsidRDefault="00CF557D" w:rsidP="00135BF8">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359B4313"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2068ED0C" w14:textId="77777777" w:rsidR="00CF557D" w:rsidRDefault="00CF557D" w:rsidP="00135BF8">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745AA139"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53E80CEE" w14:textId="77777777" w:rsidR="00CF557D" w:rsidRPr="0001706B" w:rsidRDefault="00CF557D" w:rsidP="00135BF8">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0844DECE" w14:textId="77777777" w:rsidR="00CF557D" w:rsidRPr="0001706B"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55243E3B" w14:textId="77777777" w:rsidR="00CF557D" w:rsidRPr="0001706B" w:rsidRDefault="00CF557D" w:rsidP="00135BF8">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3CEA7047" w14:textId="77777777" w:rsidR="00CF557D" w:rsidRDefault="00CF557D" w:rsidP="00CF557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842810D"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7A5D952E"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p>
          <w:p w14:paraId="7330EE28" w14:textId="0E1982A3"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w:t>
            </w:r>
            <w:r w:rsidR="00866609">
              <w:rPr>
                <w:rFonts w:ascii="Times New Roman" w:hAnsi="Times New Roman" w:cs="Times New Roman"/>
                <w:b/>
                <w:bCs/>
                <w:sz w:val="24"/>
                <w:szCs w:val="24"/>
              </w:rPr>
              <w:t>pirkimo sąlygų 7 priedas</w:t>
            </w:r>
            <w:r w:rsidRPr="0001706B">
              <w:rPr>
                <w:rFonts w:ascii="Times New Roman" w:hAnsi="Times New Roman" w:cs="Times New Roman"/>
                <w:b/>
                <w:bCs/>
                <w:sz w:val="24"/>
                <w:szCs w:val="24"/>
              </w:rPr>
              <w:t>).</w:t>
            </w:r>
          </w:p>
          <w:p w14:paraId="372D7CD4"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p>
          <w:p w14:paraId="671A9413"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Perkančioji organizacija naudodamasi </w:t>
            </w:r>
            <w:r w:rsidRPr="0001706B">
              <w:rPr>
                <w:rFonts w:ascii="Times New Roman" w:hAnsi="Times New Roman" w:cs="Times New Roman"/>
                <w:bCs/>
                <w:iCs/>
                <w:sz w:val="24"/>
                <w:szCs w:val="24"/>
              </w:rPr>
              <w:t xml:space="preserve">Statybos sektoriaus vystymo agentūros (toliau – SSVA) duomenimis tinklalapyje - </w:t>
            </w:r>
            <w:hyperlink r:id="rId11" w:history="1">
              <w:r w:rsidRPr="0001706B">
                <w:rPr>
                  <w:rStyle w:val="Hipersaitas"/>
                  <w:rFonts w:ascii="Times New Roman" w:hAnsi="Times New Roman" w:cs="Times New Roman"/>
                  <w:bCs/>
                  <w:iCs/>
                  <w:sz w:val="24"/>
                  <w:szCs w:val="24"/>
                </w:rPr>
                <w:t>www.ssva.lt</w:t>
              </w:r>
            </w:hyperlink>
            <w:r w:rsidRPr="0001706B">
              <w:rPr>
                <w:rFonts w:ascii="Times New Roman" w:hAnsi="Times New Roman" w:cs="Times New Roman"/>
                <w:bCs/>
                <w:sz w:val="24"/>
                <w:szCs w:val="24"/>
              </w:rPr>
              <w:t>, patikrins atitiktį nustatytam reikalavimui.</w:t>
            </w:r>
          </w:p>
          <w:p w14:paraId="01AF8C8D"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p>
          <w:p w14:paraId="46AFA310"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p>
          <w:p w14:paraId="5B0F6C3D"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 xml:space="preserve">Pastabos: </w:t>
            </w:r>
          </w:p>
          <w:p w14:paraId="79B83F51" w14:textId="77777777" w:rsidR="00CF557D" w:rsidRDefault="00CF557D" w:rsidP="00CF557D">
            <w:pPr>
              <w:pBdr>
                <w:top w:val="nil"/>
                <w:left w:val="nil"/>
                <w:bottom w:val="nil"/>
                <w:right w:val="nil"/>
                <w:between w:val="nil"/>
                <w:bar w:val="nil"/>
              </w:pBdr>
              <w:spacing w:after="0" w:line="240" w:lineRule="auto"/>
              <w:rPr>
                <w:rFonts w:ascii="Times New Roman" w:hAnsi="Times New Roman" w:cs="Times New Roman"/>
                <w:bCs/>
                <w:i/>
                <w:sz w:val="24"/>
                <w:szCs w:val="24"/>
              </w:rPr>
            </w:pPr>
            <w:r w:rsidRPr="0001706B">
              <w:rPr>
                <w:rFonts w:ascii="Times New Roman" w:hAnsi="Times New Roman" w:cs="Times New Roman"/>
                <w:bCs/>
                <w:i/>
                <w:sz w:val="24"/>
                <w:szCs w:val="24"/>
              </w:rPr>
              <w:t xml:space="preserve">1) Jeigu Europos Sąjungos valstybės narės, Šveicarijos Konfederacijos arba valstybės, </w:t>
            </w:r>
            <w:r w:rsidRPr="0001706B">
              <w:rPr>
                <w:rFonts w:ascii="Times New Roman" w:hAnsi="Times New Roman" w:cs="Times New Roman"/>
                <w:bCs/>
                <w:i/>
                <w:sz w:val="24"/>
                <w:szCs w:val="24"/>
              </w:rPr>
              <w:lastRenderedPageBreak/>
              <w:t xml:space="preserve">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w:t>
            </w:r>
            <w:r>
              <w:rPr>
                <w:rFonts w:ascii="Times New Roman" w:hAnsi="Times New Roman" w:cs="Times New Roman"/>
                <w:bCs/>
                <w:i/>
                <w:sz w:val="24"/>
                <w:szCs w:val="24"/>
              </w:rPr>
              <w:t xml:space="preserve">specialistas </w:t>
            </w:r>
            <w:r w:rsidRPr="0001706B">
              <w:rPr>
                <w:rFonts w:ascii="Times New Roman" w:hAnsi="Times New Roman" w:cs="Times New Roman"/>
                <w:bCs/>
                <w:i/>
                <w:sz w:val="24"/>
                <w:szCs w:val="24"/>
              </w:rPr>
              <w:t xml:space="preserve">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w:t>
            </w:r>
            <w:r>
              <w:rPr>
                <w:rFonts w:ascii="Times New Roman" w:hAnsi="Times New Roman" w:cs="Times New Roman"/>
                <w:bCs/>
                <w:i/>
                <w:sz w:val="24"/>
                <w:szCs w:val="24"/>
              </w:rPr>
              <w:t xml:space="preserve">Statybos sektoriaus vystymo agentūros </w:t>
            </w:r>
            <w:r w:rsidRPr="0001706B">
              <w:rPr>
                <w:rFonts w:ascii="Times New Roman" w:hAnsi="Times New Roman" w:cs="Times New Roman"/>
                <w:bCs/>
                <w:i/>
                <w:sz w:val="24"/>
                <w:szCs w:val="24"/>
              </w:rPr>
              <w:t>, tiekėjas privalės pateikti iki rangos  sutarties pasirašymo. To nepadarius, bus laikoma, kad tiekėjas atsisakė sudaryti sutartį.</w:t>
            </w:r>
          </w:p>
          <w:p w14:paraId="2C61FA7E"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p>
          <w:p w14:paraId="45D37530"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2)</w:t>
            </w:r>
            <w:r w:rsidRPr="0001706B">
              <w:rPr>
                <w:rFonts w:ascii="Times New Roman" w:hAnsi="Times New Roman" w:cs="Times New Roman"/>
                <w:b/>
                <w:bCs/>
                <w:i/>
                <w:sz w:val="24"/>
                <w:szCs w:val="24"/>
              </w:rPr>
              <w:t xml:space="preserve"> </w:t>
            </w: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p w14:paraId="08E2361A"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37BDE"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23F3CDCA" w14:textId="77777777"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94242E8" w14:textId="5B2A8590" w:rsidR="00CF557D" w:rsidRPr="0001706B" w:rsidRDefault="00CF557D" w:rsidP="00CF557D">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 xml:space="preserve">Subtiekėjas turi turėti kvalifikaciją, būtiną prisiimtiems  </w:t>
            </w:r>
            <w:r w:rsidRPr="000B4B26">
              <w:rPr>
                <w:rFonts w:ascii="Times New Roman" w:hAnsi="Times New Roman" w:cs="Times New Roman"/>
                <w:bCs/>
                <w:sz w:val="24"/>
                <w:szCs w:val="24"/>
              </w:rPr>
              <w:lastRenderedPageBreak/>
              <w:t>įsipareigojimams pagal pirkimo sutartį vykdyti.</w:t>
            </w:r>
          </w:p>
        </w:tc>
      </w:tr>
      <w:tr w:rsidR="00866609" w:rsidRPr="00E62720" w14:paraId="0236502C"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AFD0D" w14:textId="77777777" w:rsidR="00866609" w:rsidRPr="00E62720" w:rsidRDefault="00866609" w:rsidP="00866609">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38BD9D"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5158C3">
              <w:rPr>
                <w:rFonts w:ascii="Times New Roman" w:hAnsi="Times New Roman" w:cs="Times New Roman"/>
                <w:b/>
                <w:sz w:val="24"/>
                <w:szCs w:val="24"/>
              </w:rPr>
              <w:t xml:space="preserve">neypatingų statinių </w:t>
            </w:r>
            <w:r>
              <w:rPr>
                <w:rFonts w:ascii="Times New Roman" w:hAnsi="Times New Roman" w:cs="Times New Roman"/>
                <w:b/>
                <w:sz w:val="24"/>
                <w:szCs w:val="24"/>
              </w:rPr>
              <w:t>projekto</w:t>
            </w:r>
            <w:r w:rsidRPr="005158C3">
              <w:rPr>
                <w:rFonts w:ascii="Times New Roman" w:hAnsi="Times New Roman" w:cs="Times New Roman"/>
                <w:b/>
                <w:sz w:val="24"/>
                <w:szCs w:val="24"/>
              </w:rPr>
              <w:t xml:space="preserve">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4"/>
            </w:r>
            <w:r w:rsidRPr="0001706B">
              <w:rPr>
                <w:rFonts w:ascii="Times New Roman" w:hAnsi="Times New Roman" w:cs="Times New Roman"/>
                <w:bCs/>
                <w:sz w:val="24"/>
                <w:szCs w:val="24"/>
              </w:rPr>
              <w:t>;</w:t>
            </w:r>
          </w:p>
          <w:p w14:paraId="09CEFB0B"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648181A7"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5757C765" w14:textId="77777777" w:rsidR="00866609" w:rsidRPr="00012692"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5D8964D3" w14:textId="712A0486" w:rsidR="00866609" w:rsidRPr="00012692"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sidR="009B073C" w:rsidRPr="009B073C">
              <w:rPr>
                <w:rFonts w:ascii="Times New Roman" w:hAnsi="Times New Roman" w:cs="Times New Roman"/>
                <w:sz w:val="24"/>
                <w:szCs w:val="24"/>
              </w:rPr>
              <w:t>gydymo</w:t>
            </w:r>
            <w:r w:rsidR="009B073C" w:rsidRPr="009B073C">
              <w:rPr>
                <w:rFonts w:ascii="Times New Roman" w:hAnsi="Times New Roman" w:cs="Times New Roman"/>
                <w:sz w:val="24"/>
                <w:szCs w:val="24"/>
              </w:rPr>
              <w:br/>
              <w:t>paskirties pastatai</w:t>
            </w:r>
          </w:p>
          <w:p w14:paraId="7AEDEB82"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7B6D6ED2" w14:textId="427F3CFD" w:rsidR="0017307E" w:rsidRDefault="0017307E"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ir </w:t>
            </w:r>
          </w:p>
          <w:p w14:paraId="68C89D38" w14:textId="77777777" w:rsidR="0017307E" w:rsidRDefault="0017307E"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3D34E2E8" w14:textId="7367196F" w:rsidR="0017307E"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sidRPr="0017307E">
              <w:rPr>
                <w:rFonts w:ascii="Times New Roman" w:hAnsi="Times New Roman" w:cs="Times New Roman"/>
                <w:sz w:val="24"/>
                <w:szCs w:val="24"/>
              </w:rPr>
              <w:t>G</w:t>
            </w:r>
            <w:r>
              <w:rPr>
                <w:rFonts w:ascii="Times New Roman" w:hAnsi="Times New Roman" w:cs="Times New Roman"/>
                <w:iCs/>
                <w:sz w:val="24"/>
                <w:szCs w:val="24"/>
              </w:rPr>
              <w:t>yvenamieji pastatai</w:t>
            </w:r>
          </w:p>
          <w:p w14:paraId="30F1B87F" w14:textId="77777777" w:rsidR="0017307E" w:rsidRPr="00012692"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443FAE49" w14:textId="4E215037" w:rsidR="0017307E" w:rsidRPr="00012692"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Pr>
                <w:rFonts w:eastAsia="Calibri"/>
                <w:szCs w:val="24"/>
                <w:lang w:eastAsia="zh-CN"/>
              </w:rPr>
              <w:t xml:space="preserve"> </w:t>
            </w:r>
            <w:r w:rsidRPr="0017307E">
              <w:rPr>
                <w:rFonts w:ascii="Times New Roman" w:eastAsia="Calibri" w:hAnsi="Times New Roman" w:cs="Times New Roman"/>
                <w:sz w:val="24"/>
                <w:szCs w:val="24"/>
                <w:lang w:eastAsia="zh-CN"/>
              </w:rPr>
              <w:t>Įvairių socialinių grupių</w:t>
            </w:r>
            <w:r w:rsidRPr="0017307E">
              <w:rPr>
                <w:rFonts w:ascii="Times New Roman" w:hAnsi="Times New Roman" w:cs="Times New Roman"/>
                <w:sz w:val="24"/>
                <w:szCs w:val="24"/>
              </w:rPr>
              <w:t xml:space="preserve"> pastatai</w:t>
            </w:r>
          </w:p>
          <w:p w14:paraId="3630E50F" w14:textId="77777777" w:rsidR="0017307E" w:rsidRDefault="0017307E"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2CD8D4E7" w14:textId="77777777" w:rsidR="0017307E" w:rsidRDefault="0017307E"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1470D9E8"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Taikoma:</w:t>
            </w:r>
          </w:p>
          <w:p w14:paraId="009B3E55"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EB300EB" w14:textId="77777777" w:rsidR="00866609" w:rsidRP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6 dalis „Šilalės rajono socialinių paslaugų centro (Vytauto Didžiojo g. 17 ir 17A Šilalė) rūsio patalpų pritaikymo priedangai projektavimas ir įrengimas“</w:t>
            </w:r>
          </w:p>
          <w:p w14:paraId="14372080"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21E6875F" w14:textId="77777777" w:rsidR="00866609" w:rsidRPr="00CA5F25"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23E41C2F" w14:textId="77777777" w:rsidR="00866609" w:rsidRDefault="00866609" w:rsidP="00866609">
            <w:pPr>
              <w:numPr>
                <w:ilvl w:val="0"/>
                <w:numId w:val="14"/>
              </w:numPr>
              <w:pBdr>
                <w:top w:val="nil"/>
                <w:left w:val="nil"/>
                <w:bottom w:val="nil"/>
                <w:right w:val="nil"/>
                <w:between w:val="nil"/>
                <w:bar w:val="nil"/>
              </w:pBdr>
              <w:tabs>
                <w:tab w:val="left" w:pos="385"/>
              </w:tabs>
              <w:spacing w:after="0" w:line="240" w:lineRule="auto"/>
              <w:ind w:left="1"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0119F44B"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5BBDA415" w14:textId="77777777" w:rsidR="00866609" w:rsidRDefault="00866609" w:rsidP="00866609">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lastRenderedPageBreak/>
              <w:t xml:space="preserve">Tiekėjo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154C945F"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5E4BE2E" w14:textId="77777777" w:rsidR="00866609" w:rsidRDefault="00866609" w:rsidP="00866609">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2360B0FF"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F72E8A6" w14:textId="77777777" w:rsidR="00866609" w:rsidRPr="0001706B" w:rsidRDefault="00866609" w:rsidP="00866609">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0654031F"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008756E" w14:textId="77777777" w:rsidR="00866609" w:rsidRPr="0001706B" w:rsidRDefault="00866609" w:rsidP="00866609">
            <w:pPr>
              <w:numPr>
                <w:ilvl w:val="0"/>
                <w:numId w:val="14"/>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19AA8396"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D11E1B4"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720C830A"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650C0FDD" w14:textId="5FA16741"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w:t>
            </w:r>
            <w:r>
              <w:rPr>
                <w:rFonts w:ascii="Times New Roman" w:hAnsi="Times New Roman" w:cs="Times New Roman"/>
                <w:b/>
                <w:bCs/>
                <w:sz w:val="24"/>
                <w:szCs w:val="24"/>
              </w:rPr>
              <w:t>pirkimo sąlygų 7 priedas</w:t>
            </w:r>
            <w:r w:rsidRPr="0001706B">
              <w:rPr>
                <w:rFonts w:ascii="Times New Roman" w:hAnsi="Times New Roman" w:cs="Times New Roman"/>
                <w:b/>
                <w:bCs/>
                <w:sz w:val="24"/>
                <w:szCs w:val="24"/>
              </w:rPr>
              <w:t>).</w:t>
            </w:r>
          </w:p>
          <w:p w14:paraId="1AC98D98"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4149C0CF"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Perkančioji organizacija naudodamasi </w:t>
            </w:r>
            <w:r w:rsidRPr="0001706B">
              <w:rPr>
                <w:rFonts w:ascii="Times New Roman" w:hAnsi="Times New Roman" w:cs="Times New Roman"/>
                <w:bCs/>
                <w:iCs/>
                <w:sz w:val="24"/>
                <w:szCs w:val="24"/>
              </w:rPr>
              <w:t xml:space="preserve">Statybos sektoriaus vystymo agentūros (toliau – SSVA) duomenimis tinklalapyje - </w:t>
            </w:r>
            <w:hyperlink r:id="rId12" w:history="1">
              <w:r w:rsidRPr="0001706B">
                <w:rPr>
                  <w:rStyle w:val="Hipersaitas"/>
                  <w:rFonts w:ascii="Times New Roman" w:hAnsi="Times New Roman" w:cs="Times New Roman"/>
                  <w:bCs/>
                  <w:iCs/>
                  <w:sz w:val="24"/>
                  <w:szCs w:val="24"/>
                </w:rPr>
                <w:t>www.ssva.lt</w:t>
              </w:r>
            </w:hyperlink>
            <w:r w:rsidRPr="0001706B">
              <w:rPr>
                <w:rFonts w:ascii="Times New Roman" w:hAnsi="Times New Roman" w:cs="Times New Roman"/>
                <w:bCs/>
                <w:sz w:val="24"/>
                <w:szCs w:val="24"/>
              </w:rPr>
              <w:t>, patikrins atitiktį nustatytam reikalavimui.</w:t>
            </w:r>
          </w:p>
          <w:p w14:paraId="45768EB4"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704D707F"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65E1A18F"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 xml:space="preserve">Pastabos: </w:t>
            </w:r>
          </w:p>
          <w:p w14:paraId="1BFFDAAB" w14:textId="77777777" w:rsidR="00866609" w:rsidRDefault="00866609" w:rsidP="00866609">
            <w:pPr>
              <w:pBdr>
                <w:top w:val="nil"/>
                <w:left w:val="nil"/>
                <w:bottom w:val="nil"/>
                <w:right w:val="nil"/>
                <w:between w:val="nil"/>
                <w:bar w:val="nil"/>
              </w:pBdr>
              <w:spacing w:after="0" w:line="240" w:lineRule="auto"/>
              <w:rPr>
                <w:rFonts w:ascii="Times New Roman" w:hAnsi="Times New Roman" w:cs="Times New Roman"/>
                <w:bCs/>
                <w:i/>
                <w:sz w:val="24"/>
                <w:szCs w:val="24"/>
              </w:rPr>
            </w:pPr>
            <w:r w:rsidRPr="0001706B">
              <w:rPr>
                <w:rFonts w:ascii="Times New Roman" w:hAnsi="Times New Roman" w:cs="Times New Roman"/>
                <w:bCs/>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w:t>
            </w:r>
            <w:r>
              <w:rPr>
                <w:rFonts w:ascii="Times New Roman" w:hAnsi="Times New Roman" w:cs="Times New Roman"/>
                <w:bCs/>
                <w:i/>
                <w:sz w:val="24"/>
                <w:szCs w:val="24"/>
              </w:rPr>
              <w:t xml:space="preserve">specialistas </w:t>
            </w:r>
            <w:r w:rsidRPr="0001706B">
              <w:rPr>
                <w:rFonts w:ascii="Times New Roman" w:hAnsi="Times New Roman" w:cs="Times New Roman"/>
                <w:bCs/>
                <w:i/>
                <w:sz w:val="24"/>
                <w:szCs w:val="24"/>
              </w:rPr>
              <w:t xml:space="preserve">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w:t>
            </w:r>
            <w:r w:rsidRPr="0001706B">
              <w:rPr>
                <w:rFonts w:ascii="Times New Roman" w:hAnsi="Times New Roman" w:cs="Times New Roman"/>
                <w:bCs/>
                <w:i/>
                <w:sz w:val="24"/>
                <w:szCs w:val="24"/>
              </w:rPr>
              <w:lastRenderedPageBreak/>
              <w:t xml:space="preserve">Tokiu atveju teisės pripažinimo pažymą, išduotą </w:t>
            </w:r>
            <w:r>
              <w:rPr>
                <w:rFonts w:ascii="Times New Roman" w:hAnsi="Times New Roman" w:cs="Times New Roman"/>
                <w:bCs/>
                <w:i/>
                <w:sz w:val="24"/>
                <w:szCs w:val="24"/>
              </w:rPr>
              <w:t xml:space="preserve">Statybos sektoriaus vystymo agentūros </w:t>
            </w:r>
            <w:r w:rsidRPr="0001706B">
              <w:rPr>
                <w:rFonts w:ascii="Times New Roman" w:hAnsi="Times New Roman" w:cs="Times New Roman"/>
                <w:bCs/>
                <w:i/>
                <w:sz w:val="24"/>
                <w:szCs w:val="24"/>
              </w:rPr>
              <w:t>, tiekėjas privalės pateikti iki rangos  sutarties pasirašymo. To nepadarius, bus laikoma, kad tiekėjas atsisakė sudaryti sutartį.</w:t>
            </w:r>
          </w:p>
          <w:p w14:paraId="4174A54B"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32F5F98D"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2)</w:t>
            </w:r>
            <w:r w:rsidRPr="0001706B">
              <w:rPr>
                <w:rFonts w:ascii="Times New Roman" w:hAnsi="Times New Roman" w:cs="Times New Roman"/>
                <w:b/>
                <w:bCs/>
                <w:i/>
                <w:sz w:val="24"/>
                <w:szCs w:val="24"/>
              </w:rPr>
              <w:t xml:space="preserve"> </w:t>
            </w: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p w14:paraId="3D86DD3F" w14:textId="42DD40F5"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35EC1"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6206E55B"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79E285DC" w14:textId="3D99CCB2"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866609" w:rsidRPr="00E62720" w14:paraId="474E7751"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468F1" w14:textId="77777777" w:rsidR="00866609" w:rsidRPr="00E62720" w:rsidRDefault="00866609" w:rsidP="00866609">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5377CD4"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w:t>
            </w:r>
            <w:r w:rsidRPr="0001706B">
              <w:rPr>
                <w:rFonts w:ascii="Times New Roman" w:hAnsi="Times New Roman" w:cs="Times New Roman"/>
                <w:bCs/>
                <w:sz w:val="24"/>
                <w:szCs w:val="24"/>
              </w:rPr>
              <w:lastRenderedPageBreak/>
              <w:t xml:space="preserve">eiti </w:t>
            </w:r>
            <w:r w:rsidRPr="00F35228">
              <w:rPr>
                <w:rFonts w:ascii="Times New Roman" w:hAnsi="Times New Roman" w:cs="Times New Roman"/>
                <w:b/>
                <w:sz w:val="24"/>
                <w:szCs w:val="24"/>
              </w:rPr>
              <w:t>ne</w:t>
            </w:r>
            <w:r w:rsidRPr="005158C3">
              <w:rPr>
                <w:rFonts w:ascii="Times New Roman" w:hAnsi="Times New Roman" w:cs="Times New Roman"/>
                <w:b/>
                <w:sz w:val="24"/>
                <w:szCs w:val="24"/>
              </w:rPr>
              <w:t>ypatingų statinių statybos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5"/>
            </w:r>
            <w:r w:rsidRPr="0001706B">
              <w:rPr>
                <w:rFonts w:ascii="Times New Roman" w:hAnsi="Times New Roman" w:cs="Times New Roman"/>
                <w:bCs/>
                <w:sz w:val="24"/>
                <w:szCs w:val="24"/>
              </w:rPr>
              <w:t>;</w:t>
            </w:r>
          </w:p>
          <w:p w14:paraId="4CBCC5D4"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22521CA2" w14:textId="77777777" w:rsidR="0017307E"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432133AA" w14:textId="77777777" w:rsidR="0017307E" w:rsidRPr="00012692"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6BC7DF2A" w14:textId="77777777" w:rsidR="0017307E" w:rsidRPr="00012692"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sidRPr="009B073C">
              <w:rPr>
                <w:rFonts w:ascii="Times New Roman" w:hAnsi="Times New Roman" w:cs="Times New Roman"/>
                <w:sz w:val="24"/>
                <w:szCs w:val="24"/>
              </w:rPr>
              <w:t>gydymo</w:t>
            </w:r>
            <w:r w:rsidRPr="009B073C">
              <w:rPr>
                <w:rFonts w:ascii="Times New Roman" w:hAnsi="Times New Roman" w:cs="Times New Roman"/>
                <w:sz w:val="24"/>
                <w:szCs w:val="24"/>
              </w:rPr>
              <w:br/>
              <w:t>paskirties pastatai</w:t>
            </w:r>
          </w:p>
          <w:p w14:paraId="6DC9495D" w14:textId="77777777" w:rsidR="0017307E"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E105F68" w14:textId="77777777" w:rsidR="0017307E"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ir </w:t>
            </w:r>
          </w:p>
          <w:p w14:paraId="352904E7" w14:textId="77777777" w:rsidR="0017307E"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01ADEFE2" w14:textId="77777777" w:rsidR="0017307E"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sidRPr="0017307E">
              <w:rPr>
                <w:rFonts w:ascii="Times New Roman" w:hAnsi="Times New Roman" w:cs="Times New Roman"/>
                <w:sz w:val="24"/>
                <w:szCs w:val="24"/>
              </w:rPr>
              <w:t>G</w:t>
            </w:r>
            <w:r>
              <w:rPr>
                <w:rFonts w:ascii="Times New Roman" w:hAnsi="Times New Roman" w:cs="Times New Roman"/>
                <w:iCs/>
                <w:sz w:val="24"/>
                <w:szCs w:val="24"/>
              </w:rPr>
              <w:t>yvenamieji pastatai</w:t>
            </w:r>
          </w:p>
          <w:p w14:paraId="08D85C0A" w14:textId="77777777" w:rsidR="0017307E" w:rsidRPr="00012692"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6F4FA22E" w14:textId="77777777" w:rsidR="0017307E" w:rsidRPr="00012692" w:rsidRDefault="0017307E" w:rsidP="0017307E">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tatinių pogrupis –</w:t>
            </w:r>
            <w:r>
              <w:rPr>
                <w:rFonts w:eastAsia="Calibri"/>
                <w:szCs w:val="24"/>
                <w:lang w:eastAsia="zh-CN"/>
              </w:rPr>
              <w:t xml:space="preserve"> </w:t>
            </w:r>
            <w:r w:rsidRPr="0017307E">
              <w:rPr>
                <w:rFonts w:ascii="Times New Roman" w:eastAsia="Calibri" w:hAnsi="Times New Roman" w:cs="Times New Roman"/>
                <w:sz w:val="24"/>
                <w:szCs w:val="24"/>
                <w:lang w:eastAsia="zh-CN"/>
              </w:rPr>
              <w:t>Įvairių socialinių grupių</w:t>
            </w:r>
            <w:r w:rsidRPr="0017307E">
              <w:rPr>
                <w:rFonts w:ascii="Times New Roman" w:hAnsi="Times New Roman" w:cs="Times New Roman"/>
                <w:sz w:val="24"/>
                <w:szCs w:val="24"/>
              </w:rPr>
              <w:t xml:space="preserve"> pastatai</w:t>
            </w:r>
          </w:p>
          <w:p w14:paraId="5228D0D4"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5A6CE28"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Taikoma:</w:t>
            </w:r>
          </w:p>
          <w:p w14:paraId="7B3FAFDE"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54AC199" w14:textId="77777777" w:rsidR="00866609" w:rsidRP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6 dalis „Šilalės rajono socialinių paslaugų centro (Vytauto Didžiojo g. 17 ir 17A Šilalė) rūsio patalpų pritaikymo priedangai projektavimas ir įrengimas“</w:t>
            </w:r>
          </w:p>
          <w:p w14:paraId="2C1E9670"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02E04856"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143AD42" w14:textId="77777777" w:rsidR="00866609" w:rsidRPr="00CA5F25"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4C5AA8A7" w14:textId="77777777" w:rsidR="00866609" w:rsidRDefault="00866609" w:rsidP="00866609">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4D04D9D2"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E252E3F" w14:textId="77777777" w:rsidR="00866609" w:rsidRDefault="00866609" w:rsidP="00866609">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w:t>
            </w:r>
            <w:r w:rsidRPr="0001706B">
              <w:rPr>
                <w:rFonts w:ascii="Times New Roman" w:hAnsi="Times New Roman" w:cs="Times New Roman"/>
                <w:bCs/>
                <w:i/>
                <w:iCs/>
                <w:sz w:val="24"/>
                <w:szCs w:val="24"/>
              </w:rPr>
              <w:lastRenderedPageBreak/>
              <w:t xml:space="preserve">ypatinguose statiniuose (minėtu atveju statinių kategorija, grupė ir pogrupis turi atitikti reikalaujamą). </w:t>
            </w:r>
          </w:p>
          <w:p w14:paraId="036C0261"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1A3EE65" w14:textId="77777777" w:rsidR="00866609" w:rsidRDefault="00866609" w:rsidP="00866609">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68FD8A81"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61B773B1" w14:textId="77777777" w:rsidR="00866609" w:rsidRPr="0001706B" w:rsidRDefault="00866609" w:rsidP="00866609">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55DE3EAB"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A16F924" w14:textId="77777777" w:rsidR="00866609" w:rsidRPr="0001706B" w:rsidRDefault="00866609" w:rsidP="00866609">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241AB906"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05E7EFA"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1439E91B"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0CB071B3" w14:textId="68B7DD50"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w:t>
            </w:r>
            <w:r>
              <w:rPr>
                <w:rFonts w:ascii="Times New Roman" w:hAnsi="Times New Roman" w:cs="Times New Roman"/>
                <w:b/>
                <w:bCs/>
                <w:sz w:val="24"/>
                <w:szCs w:val="24"/>
              </w:rPr>
              <w:t>pirkimo sąlygų 7 priedas</w:t>
            </w:r>
            <w:r w:rsidRPr="0001706B">
              <w:rPr>
                <w:rFonts w:ascii="Times New Roman" w:hAnsi="Times New Roman" w:cs="Times New Roman"/>
                <w:b/>
                <w:bCs/>
                <w:sz w:val="24"/>
                <w:szCs w:val="24"/>
              </w:rPr>
              <w:t>).</w:t>
            </w:r>
          </w:p>
          <w:p w14:paraId="68069F0A"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6110399E"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2. Perkančioji organizacija naudodamasi </w:t>
            </w:r>
            <w:r w:rsidRPr="0001706B">
              <w:rPr>
                <w:rFonts w:ascii="Times New Roman" w:hAnsi="Times New Roman" w:cs="Times New Roman"/>
                <w:bCs/>
                <w:iCs/>
                <w:sz w:val="24"/>
                <w:szCs w:val="24"/>
              </w:rPr>
              <w:t xml:space="preserve">Statybos sektoriaus vystymo agentūros (toliau – SSVA) duomenimis tinklalapyje - </w:t>
            </w:r>
            <w:hyperlink r:id="rId13" w:history="1">
              <w:r w:rsidRPr="0001706B">
                <w:rPr>
                  <w:rStyle w:val="Hipersaitas"/>
                  <w:rFonts w:ascii="Times New Roman" w:hAnsi="Times New Roman" w:cs="Times New Roman"/>
                  <w:bCs/>
                  <w:iCs/>
                  <w:sz w:val="24"/>
                  <w:szCs w:val="24"/>
                </w:rPr>
                <w:t>www.ssva.lt</w:t>
              </w:r>
            </w:hyperlink>
            <w:r w:rsidRPr="0001706B">
              <w:rPr>
                <w:rFonts w:ascii="Times New Roman" w:hAnsi="Times New Roman" w:cs="Times New Roman"/>
                <w:bCs/>
                <w:sz w:val="24"/>
                <w:szCs w:val="24"/>
              </w:rPr>
              <w:t>, patikrins atitiktį nustatytam reikalavimui.</w:t>
            </w:r>
          </w:p>
          <w:p w14:paraId="467F4D52"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1CC62459"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786D30D6"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 xml:space="preserve">Pastabos: </w:t>
            </w:r>
          </w:p>
          <w:p w14:paraId="0FF77F07" w14:textId="77777777" w:rsidR="00866609" w:rsidRDefault="00866609" w:rsidP="00866609">
            <w:pPr>
              <w:pBdr>
                <w:top w:val="nil"/>
                <w:left w:val="nil"/>
                <w:bottom w:val="nil"/>
                <w:right w:val="nil"/>
                <w:between w:val="nil"/>
                <w:bar w:val="nil"/>
              </w:pBdr>
              <w:spacing w:after="0" w:line="240" w:lineRule="auto"/>
              <w:rPr>
                <w:rFonts w:ascii="Times New Roman" w:hAnsi="Times New Roman" w:cs="Times New Roman"/>
                <w:bCs/>
                <w:i/>
                <w:sz w:val="24"/>
                <w:szCs w:val="24"/>
              </w:rPr>
            </w:pPr>
            <w:r w:rsidRPr="0001706B">
              <w:rPr>
                <w:rFonts w:ascii="Times New Roman" w:hAnsi="Times New Roman" w:cs="Times New Roman"/>
                <w:bCs/>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w:t>
            </w:r>
            <w:r>
              <w:rPr>
                <w:rFonts w:ascii="Times New Roman" w:hAnsi="Times New Roman" w:cs="Times New Roman"/>
                <w:bCs/>
                <w:i/>
                <w:sz w:val="24"/>
                <w:szCs w:val="24"/>
              </w:rPr>
              <w:t xml:space="preserve">specialistas </w:t>
            </w:r>
            <w:r w:rsidRPr="0001706B">
              <w:rPr>
                <w:rFonts w:ascii="Times New Roman" w:hAnsi="Times New Roman" w:cs="Times New Roman"/>
                <w:bCs/>
                <w:i/>
                <w:sz w:val="24"/>
                <w:szCs w:val="24"/>
              </w:rPr>
              <w:t xml:space="preserve">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w:t>
            </w:r>
            <w:r>
              <w:rPr>
                <w:rFonts w:ascii="Times New Roman" w:hAnsi="Times New Roman" w:cs="Times New Roman"/>
                <w:bCs/>
                <w:i/>
                <w:sz w:val="24"/>
                <w:szCs w:val="24"/>
              </w:rPr>
              <w:t xml:space="preserve">Statybos sektoriaus vystymo agentūros </w:t>
            </w:r>
            <w:r w:rsidRPr="0001706B">
              <w:rPr>
                <w:rFonts w:ascii="Times New Roman" w:hAnsi="Times New Roman" w:cs="Times New Roman"/>
                <w:bCs/>
                <w:i/>
                <w:sz w:val="24"/>
                <w:szCs w:val="24"/>
              </w:rPr>
              <w:t>, tiekėjas privalės pateikti iki rangos  sutarties pasirašymo. To nepadarius, bus laikoma, kad tiekėjas atsisakė sudaryti sutartį.</w:t>
            </w:r>
          </w:p>
          <w:p w14:paraId="24D0D7A2"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7AED1C24"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lastRenderedPageBreak/>
              <w:t>2)</w:t>
            </w:r>
            <w:r w:rsidRPr="0001706B">
              <w:rPr>
                <w:rFonts w:ascii="Times New Roman" w:hAnsi="Times New Roman" w:cs="Times New Roman"/>
                <w:b/>
                <w:bCs/>
                <w:i/>
                <w:sz w:val="24"/>
                <w:szCs w:val="24"/>
              </w:rPr>
              <w:t xml:space="preserve"> </w:t>
            </w: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p w14:paraId="3038DBFE"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D9D6A"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w:t>
            </w:r>
            <w:r w:rsidRPr="0001706B">
              <w:rPr>
                <w:rFonts w:ascii="Times New Roman" w:hAnsi="Times New Roman" w:cs="Times New Roman"/>
                <w:bCs/>
                <w:sz w:val="24"/>
                <w:szCs w:val="24"/>
              </w:rPr>
              <w:lastRenderedPageBreak/>
              <w:t xml:space="preserve">įsipareigojimus pirkimo sutarčiai vykdyti.​​ </w:t>
            </w:r>
          </w:p>
          <w:p w14:paraId="236CF3F4"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105C7DB0" w14:textId="25D7A8A4"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866609" w:rsidRPr="00E62720" w14:paraId="54FBB41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53580" w14:textId="77777777" w:rsidR="00866609" w:rsidRPr="00E62720" w:rsidRDefault="00866609" w:rsidP="00866609">
            <w:pPr>
              <w:numPr>
                <w:ilvl w:val="2"/>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D6D5C9D" w14:textId="0077E8C8"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5158C3">
              <w:rPr>
                <w:rFonts w:ascii="Times New Roman" w:hAnsi="Times New Roman" w:cs="Times New Roman"/>
                <w:b/>
                <w:sz w:val="24"/>
                <w:szCs w:val="24"/>
              </w:rPr>
              <w:t>ypating</w:t>
            </w:r>
            <w:r w:rsidR="008105AB">
              <w:rPr>
                <w:rFonts w:ascii="Times New Roman" w:hAnsi="Times New Roman" w:cs="Times New Roman"/>
                <w:b/>
                <w:sz w:val="24"/>
                <w:szCs w:val="24"/>
              </w:rPr>
              <w:t>o</w:t>
            </w:r>
            <w:r w:rsidRPr="005158C3">
              <w:rPr>
                <w:rFonts w:ascii="Times New Roman" w:hAnsi="Times New Roman" w:cs="Times New Roman"/>
                <w:b/>
                <w:sz w:val="24"/>
                <w:szCs w:val="24"/>
              </w:rPr>
              <w:t xml:space="preserve"> statini</w:t>
            </w:r>
            <w:r w:rsidR="008105AB">
              <w:rPr>
                <w:rFonts w:ascii="Times New Roman" w:hAnsi="Times New Roman" w:cs="Times New Roman"/>
                <w:b/>
                <w:sz w:val="24"/>
                <w:szCs w:val="24"/>
              </w:rPr>
              <w:t>o</w:t>
            </w:r>
            <w:r w:rsidRPr="005158C3">
              <w:rPr>
                <w:rFonts w:ascii="Times New Roman" w:hAnsi="Times New Roman" w:cs="Times New Roman"/>
                <w:b/>
                <w:sz w:val="24"/>
                <w:szCs w:val="24"/>
              </w:rPr>
              <w:t xml:space="preserve"> statybos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6"/>
            </w:r>
            <w:r w:rsidRPr="0001706B">
              <w:rPr>
                <w:rFonts w:ascii="Times New Roman" w:hAnsi="Times New Roman" w:cs="Times New Roman"/>
                <w:bCs/>
                <w:sz w:val="24"/>
                <w:szCs w:val="24"/>
              </w:rPr>
              <w:t>;</w:t>
            </w:r>
          </w:p>
          <w:p w14:paraId="4786E65A"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4DD6B844"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Pr>
                <w:rFonts w:ascii="Times New Roman" w:hAnsi="Times New Roman" w:cs="Times New Roman"/>
                <w:iCs/>
                <w:sz w:val="24"/>
                <w:szCs w:val="24"/>
              </w:rPr>
              <w:t>Negyvenamieji pastatai</w:t>
            </w:r>
          </w:p>
          <w:p w14:paraId="4167F6EC" w14:textId="77777777" w:rsidR="00866609" w:rsidRPr="00012692"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4C789CFE" w14:textId="77777777" w:rsidR="00866609" w:rsidRPr="00012692"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lastRenderedPageBreak/>
              <w:t>S</w:t>
            </w:r>
            <w:r w:rsidRPr="00012692">
              <w:rPr>
                <w:rFonts w:ascii="Times New Roman" w:hAnsi="Times New Roman" w:cs="Times New Roman"/>
                <w:b/>
                <w:bCs/>
                <w:sz w:val="24"/>
                <w:szCs w:val="24"/>
              </w:rPr>
              <w:t xml:space="preserve">tatinių pogrupis – </w:t>
            </w:r>
            <w:r>
              <w:rPr>
                <w:rFonts w:ascii="Times New Roman" w:hAnsi="Times New Roman" w:cs="Times New Roman"/>
                <w:sz w:val="24"/>
                <w:szCs w:val="24"/>
              </w:rPr>
              <w:t>mokslo paskirties pastatai</w:t>
            </w:r>
          </w:p>
          <w:p w14:paraId="4A2B8D45"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03D77779"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Taikoma:</w:t>
            </w:r>
          </w:p>
          <w:p w14:paraId="7C0F038B"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6707DA3D" w14:textId="77777777" w:rsidR="00866609" w:rsidRP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2 dalis „Kvėdarnos darželio „Saulutė“ (Žalioji g. 8, Kvėdarna) rūsio patalpų pritaikymo priedangai projektavimas ir įrengimas“</w:t>
            </w:r>
          </w:p>
          <w:p w14:paraId="1B6DBB09"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BACFC91"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16623EA4" w14:textId="77777777" w:rsidR="00866609" w:rsidRPr="00CA5F25"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5209C5A3" w14:textId="77777777" w:rsidR="00866609" w:rsidRDefault="00866609" w:rsidP="00866609">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5BEFD08F"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1A20EFB1" w14:textId="77777777" w:rsidR="00866609" w:rsidRDefault="00866609" w:rsidP="00866609">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7C9828CC"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4620F98" w14:textId="77777777" w:rsidR="00866609" w:rsidRDefault="00866609" w:rsidP="00866609">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70FD333A"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CA31F66" w14:textId="77777777" w:rsidR="00866609" w:rsidRPr="0001706B" w:rsidRDefault="00866609" w:rsidP="00866609">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Jei kvalifikacijos dokumente yra nurodyta visa reikalaujama statinių grupė (neišskirti / nenurodyti </w:t>
            </w:r>
            <w:r w:rsidRPr="0001706B">
              <w:rPr>
                <w:rFonts w:ascii="Times New Roman" w:hAnsi="Times New Roman" w:cs="Times New Roman"/>
                <w:bCs/>
                <w:i/>
                <w:iCs/>
                <w:sz w:val="24"/>
                <w:szCs w:val="24"/>
              </w:rPr>
              <w:lastRenderedPageBreak/>
              <w:t>pogrupiai) arba nurodytas konkretus pogrupis, atitinkantis nurodytą kvalifikacijos reikalavime, – tokie kvalifikacijos dokumentai yra tinkami.</w:t>
            </w:r>
          </w:p>
          <w:p w14:paraId="58F8521D" w14:textId="77777777" w:rsidR="00866609" w:rsidRPr="0001706B"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972F601" w14:textId="77777777" w:rsidR="00866609" w:rsidRPr="0001706B" w:rsidRDefault="00866609" w:rsidP="00866609">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51224418" w14:textId="77777777" w:rsid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3AE6B8A"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0560883E"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635776C8" w14:textId="008C63E8"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w:t>
            </w:r>
            <w:r>
              <w:rPr>
                <w:rFonts w:ascii="Times New Roman" w:hAnsi="Times New Roman" w:cs="Times New Roman"/>
                <w:b/>
                <w:bCs/>
                <w:sz w:val="24"/>
                <w:szCs w:val="24"/>
              </w:rPr>
              <w:t>pirkimo sąlygų 7 priedas</w:t>
            </w:r>
            <w:r w:rsidRPr="0001706B">
              <w:rPr>
                <w:rFonts w:ascii="Times New Roman" w:hAnsi="Times New Roman" w:cs="Times New Roman"/>
                <w:b/>
                <w:bCs/>
                <w:sz w:val="24"/>
                <w:szCs w:val="24"/>
              </w:rPr>
              <w:t>).</w:t>
            </w:r>
          </w:p>
          <w:p w14:paraId="2D74C2B4"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735E4A61"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Perkančioji organizacija naudodamasi </w:t>
            </w:r>
            <w:r w:rsidRPr="0001706B">
              <w:rPr>
                <w:rFonts w:ascii="Times New Roman" w:hAnsi="Times New Roman" w:cs="Times New Roman"/>
                <w:bCs/>
                <w:iCs/>
                <w:sz w:val="24"/>
                <w:szCs w:val="24"/>
              </w:rPr>
              <w:t xml:space="preserve">Statybos sektoriaus vystymo agentūros (toliau – </w:t>
            </w:r>
            <w:r w:rsidRPr="0001706B">
              <w:rPr>
                <w:rFonts w:ascii="Times New Roman" w:hAnsi="Times New Roman" w:cs="Times New Roman"/>
                <w:bCs/>
                <w:iCs/>
                <w:sz w:val="24"/>
                <w:szCs w:val="24"/>
              </w:rPr>
              <w:lastRenderedPageBreak/>
              <w:t xml:space="preserve">SSVA) duomenimis tinklalapyje - </w:t>
            </w:r>
            <w:hyperlink r:id="rId14" w:history="1">
              <w:r w:rsidRPr="0001706B">
                <w:rPr>
                  <w:rStyle w:val="Hipersaitas"/>
                  <w:rFonts w:ascii="Times New Roman" w:hAnsi="Times New Roman" w:cs="Times New Roman"/>
                  <w:bCs/>
                  <w:iCs/>
                  <w:sz w:val="24"/>
                  <w:szCs w:val="24"/>
                </w:rPr>
                <w:t>www.ssva.lt</w:t>
              </w:r>
            </w:hyperlink>
            <w:r w:rsidRPr="0001706B">
              <w:rPr>
                <w:rFonts w:ascii="Times New Roman" w:hAnsi="Times New Roman" w:cs="Times New Roman"/>
                <w:bCs/>
                <w:sz w:val="24"/>
                <w:szCs w:val="24"/>
              </w:rPr>
              <w:t>, patikrins atitiktį nustatytam reikalavimui.</w:t>
            </w:r>
          </w:p>
          <w:p w14:paraId="03586706"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7175075A"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31A7EE0C"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 xml:space="preserve">Pastabos: </w:t>
            </w:r>
          </w:p>
          <w:p w14:paraId="126420FF" w14:textId="77777777" w:rsidR="00866609" w:rsidRDefault="00866609" w:rsidP="00866609">
            <w:pPr>
              <w:pBdr>
                <w:top w:val="nil"/>
                <w:left w:val="nil"/>
                <w:bottom w:val="nil"/>
                <w:right w:val="nil"/>
                <w:between w:val="nil"/>
                <w:bar w:val="nil"/>
              </w:pBdr>
              <w:spacing w:after="0" w:line="240" w:lineRule="auto"/>
              <w:rPr>
                <w:rFonts w:ascii="Times New Roman" w:hAnsi="Times New Roman" w:cs="Times New Roman"/>
                <w:bCs/>
                <w:i/>
                <w:sz w:val="24"/>
                <w:szCs w:val="24"/>
              </w:rPr>
            </w:pPr>
            <w:r w:rsidRPr="0001706B">
              <w:rPr>
                <w:rFonts w:ascii="Times New Roman" w:hAnsi="Times New Roman" w:cs="Times New Roman"/>
                <w:bCs/>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w:t>
            </w:r>
            <w:r>
              <w:rPr>
                <w:rFonts w:ascii="Times New Roman" w:hAnsi="Times New Roman" w:cs="Times New Roman"/>
                <w:bCs/>
                <w:i/>
                <w:sz w:val="24"/>
                <w:szCs w:val="24"/>
              </w:rPr>
              <w:t xml:space="preserve">specialistas </w:t>
            </w:r>
            <w:r w:rsidRPr="0001706B">
              <w:rPr>
                <w:rFonts w:ascii="Times New Roman" w:hAnsi="Times New Roman" w:cs="Times New Roman"/>
                <w:bCs/>
                <w:i/>
                <w:sz w:val="24"/>
                <w:szCs w:val="24"/>
              </w:rPr>
              <w:t xml:space="preserve">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w:t>
            </w:r>
            <w:r>
              <w:rPr>
                <w:rFonts w:ascii="Times New Roman" w:hAnsi="Times New Roman" w:cs="Times New Roman"/>
                <w:bCs/>
                <w:i/>
                <w:sz w:val="24"/>
                <w:szCs w:val="24"/>
              </w:rPr>
              <w:t xml:space="preserve">Statybos sektoriaus vystymo agentūros </w:t>
            </w:r>
            <w:r w:rsidRPr="0001706B">
              <w:rPr>
                <w:rFonts w:ascii="Times New Roman" w:hAnsi="Times New Roman" w:cs="Times New Roman"/>
                <w:bCs/>
                <w:i/>
                <w:sz w:val="24"/>
                <w:szCs w:val="24"/>
              </w:rPr>
              <w:t>, tiekėjas privalės pateikti iki rangos  sutarties pasirašymo. To nepadarius, bus laikoma, kad tiekėjas atsisakė sudaryti sutartį.</w:t>
            </w:r>
          </w:p>
          <w:p w14:paraId="265299ED"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p>
          <w:p w14:paraId="49E7D0EB"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2)</w:t>
            </w:r>
            <w:r w:rsidRPr="0001706B">
              <w:rPr>
                <w:rFonts w:ascii="Times New Roman" w:hAnsi="Times New Roman" w:cs="Times New Roman"/>
                <w:b/>
                <w:bCs/>
                <w:i/>
                <w:sz w:val="24"/>
                <w:szCs w:val="24"/>
              </w:rPr>
              <w:t xml:space="preserve"> </w:t>
            </w: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w:t>
            </w:r>
            <w:r w:rsidRPr="0001706B">
              <w:rPr>
                <w:rFonts w:ascii="Times New Roman" w:hAnsi="Times New Roman" w:cs="Times New Roman"/>
                <w:bCs/>
                <w:i/>
                <w:sz w:val="24"/>
                <w:szCs w:val="24"/>
              </w:rPr>
              <w:lastRenderedPageBreak/>
              <w:t>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p w14:paraId="2A9B2955"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6AD92"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7B7DB0F2" w14:textId="77777777"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Tiekėjas gali remtis kitų ūkio subjektų pajėgumais tik tuo atveju, jeigu tie subjektai patys vykdys tą pirkimo sutarties dalį, kuriai reikia jų turimų pajėgumų.</w:t>
            </w:r>
          </w:p>
          <w:p w14:paraId="1D8D68D7" w14:textId="1FFA3E3C" w:rsidR="00866609" w:rsidRPr="0001706B" w:rsidRDefault="00866609" w:rsidP="00866609">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4B48C882" w:rsidR="009A29D1" w:rsidRDefault="009A29D1" w:rsidP="00EA67AA">
      <w:pPr>
        <w:numPr>
          <w:ilvl w:val="0"/>
          <w:numId w:val="4"/>
        </w:numPr>
        <w:pBdr>
          <w:top w:val="nil"/>
          <w:left w:val="nil"/>
          <w:bottom w:val="nil"/>
          <w:right w:val="nil"/>
          <w:between w:val="nil"/>
          <w:bar w:val="nil"/>
        </w:pBdr>
        <w:spacing w:after="0" w:line="240" w:lineRule="auto"/>
        <w:ind w:left="0" w:firstLine="851"/>
        <w:jc w:val="both"/>
        <w:rPr>
          <w:rFonts w:ascii="Times New Roman" w:hAnsi="Times New Roman" w:cs="Times New Roman"/>
          <w:sz w:val="24"/>
          <w:szCs w:val="24"/>
        </w:rPr>
      </w:pPr>
      <w:r w:rsidRPr="009A29D1">
        <w:rPr>
          <w:rFonts w:ascii="Times New Roman" w:hAnsi="Times New Roman" w:cs="Times New Roman"/>
          <w:sz w:val="24"/>
          <w:szCs w:val="24"/>
        </w:rPr>
        <w:t>Tiekėjai turi atitikti šiame priede nustatytus reikalavimus dėl k</w:t>
      </w:r>
      <w:r w:rsidRPr="009A29D1">
        <w:rPr>
          <w:rFonts w:ascii="Times New Roman" w:hAnsi="Times New Roman" w:cs="Times New Roman"/>
          <w:iCs/>
          <w:sz w:val="24"/>
          <w:szCs w:val="24"/>
        </w:rPr>
        <w:t>okybės vadybos sistemos ir (arba) aplinkos apsaugos vadybos sistemos standartų</w:t>
      </w:r>
      <w:r w:rsidRPr="009A29D1">
        <w:rPr>
          <w:rFonts w:ascii="Times New Roman" w:hAnsi="Times New Roman" w:cs="Times New Roman"/>
          <w:sz w:val="24"/>
          <w:szCs w:val="24"/>
        </w:rPr>
        <w:t xml:space="preserve"> laikymosi</w:t>
      </w:r>
      <w:r w:rsidR="0001595B">
        <w:rPr>
          <w:rFonts w:ascii="Times New Roman" w:hAnsi="Times New Roman" w:cs="Times New Roman"/>
          <w:sz w:val="24"/>
          <w:szCs w:val="24"/>
        </w:rPr>
        <w:t>:</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tbl>
      <w:tblPr>
        <w:tblW w:w="9962" w:type="dxa"/>
        <w:tblLook w:val="04A0" w:firstRow="1" w:lastRow="0" w:firstColumn="1" w:lastColumn="0" w:noHBand="0" w:noVBand="1"/>
      </w:tblPr>
      <w:tblGrid>
        <w:gridCol w:w="704"/>
        <w:gridCol w:w="3827"/>
        <w:gridCol w:w="2940"/>
        <w:gridCol w:w="2491"/>
      </w:tblGrid>
      <w:tr w:rsidR="009A29D1" w:rsidRPr="009A29D1" w14:paraId="0873E90B" w14:textId="77777777" w:rsidTr="00DA3AD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2203CF"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Eil. Nr.</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F8E46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Reikalavimas dėl k</w:t>
            </w:r>
            <w:r w:rsidRPr="009A29D1">
              <w:rPr>
                <w:rFonts w:ascii="Times New Roman" w:hAnsi="Times New Roman" w:cs="Times New Roman"/>
                <w:b/>
                <w:bCs/>
                <w:iCs/>
                <w:sz w:val="24"/>
                <w:szCs w:val="24"/>
              </w:rPr>
              <w:t>okybės vadybos sistemos ir (arba) aplinkos apsaugos vadybos sistemos standartų</w:t>
            </w:r>
            <w:r w:rsidRPr="009A29D1">
              <w:rPr>
                <w:rFonts w:ascii="Times New Roman" w:hAnsi="Times New Roman" w:cs="Times New Roman"/>
                <w:b/>
                <w:bCs/>
                <w:sz w:val="24"/>
                <w:szCs w:val="24"/>
              </w:rPr>
              <w:t xml:space="preserve"> laikymosi.</w:t>
            </w:r>
          </w:p>
        </w:tc>
        <w:tc>
          <w:tcPr>
            <w:tcW w:w="29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602DB3"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Atitiktį reikalavimui įrodantys dokumentai</w:t>
            </w:r>
          </w:p>
        </w:tc>
        <w:tc>
          <w:tcPr>
            <w:tcW w:w="2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751A04" w14:textId="2016894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Subjektas, kuris turi atitikti reikalavimą</w:t>
            </w:r>
          </w:p>
        </w:tc>
      </w:tr>
      <w:tr w:rsidR="008E1918" w:rsidRPr="009A29D1" w14:paraId="07573A0F" w14:textId="77777777" w:rsidTr="00877330">
        <w:tc>
          <w:tcPr>
            <w:tcW w:w="9962" w:type="dxa"/>
            <w:gridSpan w:val="4"/>
            <w:tcBorders>
              <w:top w:val="single" w:sz="4" w:space="0" w:color="000000"/>
              <w:left w:val="single" w:sz="4" w:space="0" w:color="000000"/>
              <w:bottom w:val="single" w:sz="4" w:space="0" w:color="000000"/>
              <w:right w:val="single" w:sz="4" w:space="0" w:color="000000"/>
            </w:tcBorders>
          </w:tcPr>
          <w:p w14:paraId="4061E9E8" w14:textId="472C654D" w:rsidR="008E1918" w:rsidRPr="009A29D1" w:rsidRDefault="008E1918" w:rsidP="008E1918">
            <w:pPr>
              <w:numPr>
                <w:ilvl w:val="0"/>
                <w:numId w:val="13"/>
              </w:numPr>
              <w:rPr>
                <w:rFonts w:ascii="Times New Roman" w:hAnsi="Times New Roman" w:cs="Times New Roman"/>
                <w:sz w:val="24"/>
                <w:szCs w:val="24"/>
              </w:rPr>
            </w:pPr>
            <w:r w:rsidRPr="009A29D1">
              <w:rPr>
                <w:rFonts w:ascii="Times New Roman" w:hAnsi="Times New Roman" w:cs="Times New Roman"/>
                <w:sz w:val="24"/>
                <w:szCs w:val="24"/>
              </w:rPr>
              <w:t>Aplinkos apsaugos vadybos sistemos taikymas</w:t>
            </w:r>
          </w:p>
        </w:tc>
      </w:tr>
      <w:tr w:rsidR="007D4830" w:rsidRPr="009A29D1" w14:paraId="44922D91" w14:textId="77777777" w:rsidTr="00DA3ADF">
        <w:tc>
          <w:tcPr>
            <w:tcW w:w="704" w:type="dxa"/>
            <w:tcBorders>
              <w:top w:val="single" w:sz="4" w:space="0" w:color="000000"/>
              <w:left w:val="single" w:sz="4" w:space="0" w:color="000000"/>
              <w:bottom w:val="single" w:sz="4" w:space="0" w:color="000000"/>
              <w:right w:val="single" w:sz="4" w:space="0" w:color="000000"/>
            </w:tcBorders>
          </w:tcPr>
          <w:p w14:paraId="385AFD95" w14:textId="69FA5884" w:rsidR="007D4830" w:rsidRPr="009A29D1" w:rsidRDefault="007D4830" w:rsidP="007D4830">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tcPr>
          <w:p w14:paraId="659D8816" w14:textId="312CF56E" w:rsidR="007D4830" w:rsidRDefault="00866609" w:rsidP="00A41CC1">
            <w:pPr>
              <w:rPr>
                <w:rFonts w:ascii="Times New Roman" w:hAnsi="Times New Roman" w:cs="Times New Roman"/>
                <w:sz w:val="24"/>
                <w:szCs w:val="24"/>
              </w:rPr>
            </w:pPr>
            <w:r>
              <w:rPr>
                <w:rFonts w:ascii="Times New Roman" w:eastAsia="Arial Unicode MS" w:hAnsi="Times New Roman" w:cs="Times New Roman"/>
                <w:sz w:val="24"/>
                <w:szCs w:val="24"/>
                <w:bdr w:val="nil"/>
              </w:rPr>
              <w:t>Negyvenamųjų pastatų (mokslo paskirties) p</w:t>
            </w:r>
            <w:r w:rsidRPr="004A08DF">
              <w:rPr>
                <w:rFonts w:ascii="Times New Roman" w:eastAsia="Arial Unicode MS" w:hAnsi="Times New Roman" w:cs="Times New Roman"/>
                <w:sz w:val="24"/>
                <w:szCs w:val="24"/>
                <w:bdr w:val="nil"/>
              </w:rPr>
              <w:t xml:space="preserve">rojektavimo paslaugoms </w:t>
            </w:r>
            <w:r>
              <w:rPr>
                <w:rFonts w:ascii="Times New Roman" w:eastAsia="Arial Unicode MS" w:hAnsi="Times New Roman" w:cs="Times New Roman"/>
                <w:sz w:val="24"/>
                <w:szCs w:val="24"/>
                <w:bdr w:val="nil"/>
              </w:rPr>
              <w:t xml:space="preserve">ir </w:t>
            </w:r>
            <w:r w:rsidR="00085B55">
              <w:rPr>
                <w:rFonts w:ascii="Times New Roman" w:hAnsi="Times New Roman" w:cs="Times New Roman"/>
                <w:iCs/>
                <w:sz w:val="24"/>
                <w:szCs w:val="24"/>
              </w:rPr>
              <w:t>statybos darbams</w:t>
            </w:r>
            <w:r w:rsidR="007D4830">
              <w:rPr>
                <w:rFonts w:ascii="Times New Roman" w:hAnsi="Times New Roman" w:cs="Times New Roman"/>
                <w:iCs/>
                <w:sz w:val="24"/>
                <w:szCs w:val="24"/>
              </w:rPr>
              <w:t xml:space="preserve"> </w:t>
            </w:r>
            <w:r w:rsidR="007D4830" w:rsidRPr="009A29D1">
              <w:rPr>
                <w:rFonts w:ascii="Times New Roman" w:hAnsi="Times New Roman" w:cs="Times New Roman"/>
                <w:sz w:val="24"/>
                <w:szCs w:val="24"/>
              </w:rPr>
              <w:t xml:space="preserve">tiekėjas taiko Europos Sąjungos aplinkos apsaugos vadybos ir audito sistemą (angl. </w:t>
            </w:r>
            <w:proofErr w:type="spellStart"/>
            <w:r w:rsidR="007D4830" w:rsidRPr="009A29D1">
              <w:rPr>
                <w:rFonts w:ascii="Times New Roman" w:hAnsi="Times New Roman" w:cs="Times New Roman"/>
                <w:sz w:val="24"/>
                <w:szCs w:val="24"/>
              </w:rPr>
              <w:t>Eco</w:t>
            </w:r>
            <w:proofErr w:type="spellEnd"/>
            <w:r w:rsidR="007D4830" w:rsidRPr="009A29D1">
              <w:rPr>
                <w:rFonts w:ascii="Times New Roman" w:hAnsi="Times New Roman" w:cs="Times New Roman"/>
                <w:sz w:val="24"/>
                <w:szCs w:val="24"/>
              </w:rPr>
              <w:t>–</w:t>
            </w:r>
            <w:proofErr w:type="spellStart"/>
            <w:r w:rsidR="007D4830" w:rsidRPr="009A29D1">
              <w:rPr>
                <w:rFonts w:ascii="Times New Roman" w:hAnsi="Times New Roman" w:cs="Times New Roman"/>
                <w:sz w:val="24"/>
                <w:szCs w:val="24"/>
              </w:rPr>
              <w:t>Management</w:t>
            </w:r>
            <w:proofErr w:type="spellEnd"/>
            <w:r w:rsidR="007D4830" w:rsidRPr="009A29D1">
              <w:rPr>
                <w:rFonts w:ascii="Times New Roman" w:hAnsi="Times New Roman" w:cs="Times New Roman"/>
                <w:sz w:val="24"/>
                <w:szCs w:val="24"/>
              </w:rPr>
              <w:t xml:space="preserve"> </w:t>
            </w:r>
            <w:proofErr w:type="spellStart"/>
            <w:r w:rsidR="007D4830" w:rsidRPr="009A29D1">
              <w:rPr>
                <w:rFonts w:ascii="Times New Roman" w:hAnsi="Times New Roman" w:cs="Times New Roman"/>
                <w:sz w:val="24"/>
                <w:szCs w:val="24"/>
              </w:rPr>
              <w:t>and</w:t>
            </w:r>
            <w:proofErr w:type="spellEnd"/>
            <w:r w:rsidR="007D4830" w:rsidRPr="009A29D1">
              <w:rPr>
                <w:rFonts w:ascii="Times New Roman" w:hAnsi="Times New Roman" w:cs="Times New Roman"/>
                <w:sz w:val="24"/>
                <w:szCs w:val="24"/>
              </w:rPr>
              <w:t xml:space="preserve"> </w:t>
            </w:r>
            <w:proofErr w:type="spellStart"/>
            <w:r w:rsidR="007D4830" w:rsidRPr="009A29D1">
              <w:rPr>
                <w:rFonts w:ascii="Times New Roman" w:hAnsi="Times New Roman" w:cs="Times New Roman"/>
                <w:sz w:val="24"/>
                <w:szCs w:val="24"/>
              </w:rPr>
              <w:t>Audit</w:t>
            </w:r>
            <w:proofErr w:type="spellEnd"/>
            <w:r w:rsidR="007D4830" w:rsidRPr="009A29D1">
              <w:rPr>
                <w:rFonts w:ascii="Times New Roman" w:hAnsi="Times New Roman" w:cs="Times New Roman"/>
                <w:sz w:val="24"/>
                <w:szCs w:val="24"/>
              </w:rPr>
              <w:t xml:space="preserve"> </w:t>
            </w:r>
            <w:proofErr w:type="spellStart"/>
            <w:r w:rsidR="007D4830" w:rsidRPr="009A29D1">
              <w:rPr>
                <w:rFonts w:ascii="Times New Roman" w:hAnsi="Times New Roman" w:cs="Times New Roman"/>
                <w:sz w:val="24"/>
                <w:szCs w:val="24"/>
              </w:rPr>
              <w:t>Scheme</w:t>
            </w:r>
            <w:proofErr w:type="spellEnd"/>
            <w:r w:rsidR="007D4830" w:rsidRPr="009A29D1">
              <w:rPr>
                <w:rFonts w:ascii="Times New Roman" w:hAnsi="Times New Roman" w:cs="Times New Roman"/>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w:t>
            </w:r>
            <w:r w:rsidR="007D4830" w:rsidRPr="009A29D1">
              <w:rPr>
                <w:rFonts w:ascii="Times New Roman" w:hAnsi="Times New Roman" w:cs="Times New Roman"/>
                <w:sz w:val="24"/>
                <w:szCs w:val="24"/>
              </w:rPr>
              <w:lastRenderedPageBreak/>
              <w:t>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4972AED" w14:textId="77777777" w:rsidR="00866609" w:rsidRDefault="00866609" w:rsidP="00A41CC1">
            <w:pPr>
              <w:rPr>
                <w:rFonts w:ascii="Times New Roman" w:hAnsi="Times New Roman" w:cs="Times New Roman"/>
                <w:sz w:val="24"/>
                <w:szCs w:val="24"/>
              </w:rPr>
            </w:pPr>
          </w:p>
          <w:p w14:paraId="5A2E7B06" w14:textId="77777777" w:rsidR="00866609" w:rsidRDefault="00866609" w:rsidP="00A41CC1">
            <w:pPr>
              <w:rPr>
                <w:rFonts w:ascii="Times New Roman" w:hAnsi="Times New Roman" w:cs="Times New Roman"/>
                <w:sz w:val="24"/>
                <w:szCs w:val="24"/>
              </w:rPr>
            </w:pPr>
            <w:r>
              <w:rPr>
                <w:rFonts w:ascii="Times New Roman" w:hAnsi="Times New Roman" w:cs="Times New Roman"/>
                <w:sz w:val="24"/>
                <w:szCs w:val="24"/>
              </w:rPr>
              <w:t>Taikoma:</w:t>
            </w:r>
          </w:p>
          <w:p w14:paraId="15BF1672" w14:textId="3C57FE3B" w:rsidR="00866609" w:rsidRPr="00415013" w:rsidRDefault="00866609" w:rsidP="00415013">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2 dalis „Kvėdarnos darželio „Saulutė“ (Žalioji g. 8, Kvėdarna) rūsio patalpų pritaikymo priedangai projektavimas ir įrengimas“</w:t>
            </w:r>
          </w:p>
        </w:tc>
        <w:tc>
          <w:tcPr>
            <w:tcW w:w="2940" w:type="dxa"/>
            <w:tcBorders>
              <w:top w:val="single" w:sz="4" w:space="0" w:color="000000"/>
              <w:left w:val="single" w:sz="4" w:space="0" w:color="000000"/>
              <w:bottom w:val="single" w:sz="4" w:space="0" w:color="000000"/>
              <w:right w:val="single" w:sz="4" w:space="0" w:color="000000"/>
            </w:tcBorders>
          </w:tcPr>
          <w:p w14:paraId="5ECCDAAB" w14:textId="77777777" w:rsidR="007D4830" w:rsidRPr="009A29D1" w:rsidRDefault="007D4830" w:rsidP="007D4830">
            <w:pPr>
              <w:rPr>
                <w:rFonts w:ascii="Times New Roman" w:hAnsi="Times New Roman" w:cs="Times New Roman"/>
                <w:sz w:val="24"/>
                <w:szCs w:val="24"/>
              </w:rPr>
            </w:pPr>
            <w:r w:rsidRPr="009A29D1">
              <w:rPr>
                <w:rFonts w:ascii="Times New Roman" w:hAnsi="Times New Roman" w:cs="Times New Roman"/>
                <w:sz w:val="24"/>
                <w:szCs w:val="24"/>
              </w:rPr>
              <w:lastRenderedPageBreak/>
              <w:t xml:space="preserve">Nepriklausomos įstaigos išduoto </w:t>
            </w:r>
            <w:r w:rsidRPr="009A29D1">
              <w:rPr>
                <w:rFonts w:ascii="Times New Roman" w:hAnsi="Times New Roman" w:cs="Times New Roman"/>
                <w:sz w:val="24"/>
                <w:szCs w:val="24"/>
                <w:u w:val="single"/>
              </w:rPr>
              <w:t>galiojančio</w:t>
            </w:r>
            <w:r w:rsidRPr="009A29D1">
              <w:rPr>
                <w:rFonts w:ascii="Times New Roman" w:hAnsi="Times New Roman" w:cs="Times New Roman"/>
                <w:sz w:val="24"/>
                <w:szCs w:val="24"/>
              </w:rPr>
              <w:t xml:space="preserve"> sertifikato, patvirtinančio, kad tiekėjas laikosi reikalaujamos aplinkos apsaugos vadybos sistemos standartų, skaitmeninė kopija.</w:t>
            </w:r>
          </w:p>
          <w:p w14:paraId="042C3D07" w14:textId="462A199E" w:rsidR="007D4830" w:rsidRPr="0001595B" w:rsidRDefault="007D4830" w:rsidP="007D4830">
            <w:pPr>
              <w:rPr>
                <w:rFonts w:ascii="Times New Roman" w:hAnsi="Times New Roman" w:cs="Times New Roman"/>
                <w:strike/>
                <w:sz w:val="24"/>
                <w:szCs w:val="24"/>
              </w:rPr>
            </w:pPr>
            <w:r w:rsidRPr="009A29D1">
              <w:rPr>
                <w:rFonts w:ascii="Times New Roman" w:hAnsi="Times New Roman" w:cs="Times New Roman"/>
                <w:sz w:val="24"/>
                <w:szCs w:val="24"/>
              </w:rPr>
              <w:t xml:space="preserve">Perkančioji organizacija pripažįsta lygiaverčius sertifikatus, išduotus kitose valstybėse narėse įsteigtų nepriklausomų įstaigų. </w:t>
            </w:r>
          </w:p>
          <w:p w14:paraId="6DE9641F" w14:textId="7DC08A14" w:rsidR="007D4830" w:rsidRPr="009A29D1" w:rsidRDefault="007D4830" w:rsidP="007D4830">
            <w:pPr>
              <w:rPr>
                <w:rFonts w:ascii="Times New Roman" w:hAnsi="Times New Roman" w:cs="Times New Roman"/>
                <w:sz w:val="24"/>
                <w:szCs w:val="24"/>
              </w:rPr>
            </w:pPr>
            <w:r w:rsidRPr="009A29D1">
              <w:rPr>
                <w:rFonts w:ascii="Times New Roman" w:hAnsi="Times New Roman" w:cs="Times New Roman"/>
                <w:sz w:val="24"/>
                <w:szCs w:val="24"/>
              </w:rPr>
              <w:t xml:space="preserve">Perkančioji organizacija priima ir kitus tiekėjo lygiaverčių aplinkos apsaugos vadybos </w:t>
            </w:r>
            <w:r w:rsidRPr="009A29D1">
              <w:rPr>
                <w:rFonts w:ascii="Times New Roman" w:hAnsi="Times New Roman" w:cs="Times New Roman"/>
                <w:sz w:val="24"/>
                <w:szCs w:val="24"/>
              </w:rPr>
              <w:lastRenderedPageBreak/>
              <w:t>užtikrinimo priemonių įrodymus, kurie patvirtintų, kad jo siūlomos aplinkos apsaugos vadybos užtikrinimo priemonės atitinka reikalaujamus aplinkos apsaugos vadybos sistemos standartus</w:t>
            </w:r>
            <w:r>
              <w:rPr>
                <w:rFonts w:ascii="Times New Roman" w:hAnsi="Times New Roman" w:cs="Times New Roman"/>
                <w:sz w:val="24"/>
                <w:szCs w:val="24"/>
              </w:rPr>
              <w:t>*</w:t>
            </w:r>
          </w:p>
        </w:tc>
        <w:tc>
          <w:tcPr>
            <w:tcW w:w="2491" w:type="dxa"/>
            <w:tcBorders>
              <w:top w:val="single" w:sz="4" w:space="0" w:color="000000"/>
              <w:left w:val="single" w:sz="4" w:space="0" w:color="000000"/>
              <w:bottom w:val="single" w:sz="4" w:space="0" w:color="000000"/>
              <w:right w:val="single" w:sz="4" w:space="0" w:color="000000"/>
            </w:tcBorders>
          </w:tcPr>
          <w:p w14:paraId="2DB2EF46" w14:textId="5C822F16" w:rsidR="0001595B" w:rsidRPr="0001595B" w:rsidRDefault="0001595B" w:rsidP="0001595B">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iCs/>
                <w:sz w:val="24"/>
                <w:szCs w:val="24"/>
              </w:rPr>
              <w:lastRenderedPageBreak/>
              <w:t>T</w:t>
            </w:r>
            <w:r w:rsidRPr="0001595B">
              <w:rPr>
                <w:rFonts w:ascii="Times New Roman" w:hAnsi="Times New Roman" w:cs="Times New Roman"/>
                <w:bCs/>
                <w:iCs/>
                <w:sz w:val="24"/>
                <w:szCs w:val="24"/>
              </w:rPr>
              <w:t>uo atveju, jei pasiūlymą teikia ūkio subjektų grupė, aplinkosauginius reikalavimus turi atitikti kiekvienas ūkio subjektų grupės narys (-</w:t>
            </w:r>
            <w:proofErr w:type="spellStart"/>
            <w:r w:rsidRPr="0001595B">
              <w:rPr>
                <w:rFonts w:ascii="Times New Roman" w:hAnsi="Times New Roman" w:cs="Times New Roman"/>
                <w:bCs/>
                <w:iCs/>
                <w:sz w:val="24"/>
                <w:szCs w:val="24"/>
              </w:rPr>
              <w:t>iai</w:t>
            </w:r>
            <w:proofErr w:type="spellEnd"/>
            <w:r w:rsidRPr="0001595B">
              <w:rPr>
                <w:rFonts w:ascii="Times New Roman" w:hAnsi="Times New Roman" w:cs="Times New Roman"/>
                <w:bCs/>
                <w:iCs/>
                <w:sz w:val="24"/>
                <w:szCs w:val="24"/>
              </w:rPr>
              <w:t xml:space="preserve">), atsižvelgiant į jo (-ų) prisiimamus įsipareigojimus pirkimo sutarčiai vykdyti, taip pat ir subtiekėjai turi laikytis aplinkosauginių reikalavimų, atsižvelgiant į jų prisiimamus įsipareigojimus pirkimo sutarčiai vykdyti (jei tiekėjo sertifikate nėra </w:t>
            </w:r>
            <w:r w:rsidRPr="0001595B">
              <w:rPr>
                <w:rFonts w:ascii="Times New Roman" w:hAnsi="Times New Roman" w:cs="Times New Roman"/>
                <w:bCs/>
                <w:iCs/>
                <w:sz w:val="24"/>
                <w:szCs w:val="24"/>
              </w:rPr>
              <w:lastRenderedPageBreak/>
              <w:t>nurodytos atsakomybės už jo pasitelkiamų subtiekėjų veiklą)</w:t>
            </w:r>
            <w:r>
              <w:rPr>
                <w:rFonts w:ascii="Times New Roman" w:hAnsi="Times New Roman" w:cs="Times New Roman"/>
                <w:bCs/>
                <w:iCs/>
                <w:sz w:val="24"/>
                <w:szCs w:val="24"/>
              </w:rPr>
              <w:t>.</w:t>
            </w:r>
          </w:p>
        </w:tc>
      </w:tr>
      <w:tr w:rsidR="00866609" w:rsidRPr="009A29D1" w14:paraId="3DCF048C" w14:textId="77777777" w:rsidTr="00DA3ADF">
        <w:tc>
          <w:tcPr>
            <w:tcW w:w="704" w:type="dxa"/>
            <w:tcBorders>
              <w:top w:val="single" w:sz="4" w:space="0" w:color="000000"/>
              <w:left w:val="single" w:sz="4" w:space="0" w:color="000000"/>
              <w:bottom w:val="single" w:sz="4" w:space="0" w:color="000000"/>
              <w:right w:val="single" w:sz="4" w:space="0" w:color="000000"/>
            </w:tcBorders>
          </w:tcPr>
          <w:p w14:paraId="6A96ABBD" w14:textId="0F3981E3" w:rsidR="00866609" w:rsidRDefault="00866609" w:rsidP="00866609">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w:t>
            </w:r>
            <w:r>
              <w:rPr>
                <w:rFonts w:ascii="Times New Roman" w:hAnsi="Times New Roman" w:cs="Times New Roman"/>
                <w:sz w:val="24"/>
                <w:szCs w:val="24"/>
              </w:rPr>
              <w:t>2</w:t>
            </w:r>
            <w:r w:rsidRPr="009A29D1">
              <w:rPr>
                <w:rFonts w:ascii="Times New Roman" w:hAnsi="Times New Roman" w:cs="Times New Roman"/>
                <w:sz w:val="24"/>
                <w:szCs w:val="24"/>
              </w:rPr>
              <w:t>.</w:t>
            </w:r>
          </w:p>
        </w:tc>
        <w:tc>
          <w:tcPr>
            <w:tcW w:w="3827" w:type="dxa"/>
            <w:tcBorders>
              <w:top w:val="single" w:sz="4" w:space="0" w:color="000000"/>
              <w:left w:val="single" w:sz="4" w:space="0" w:color="000000"/>
              <w:bottom w:val="single" w:sz="4" w:space="0" w:color="000000"/>
              <w:right w:val="single" w:sz="4" w:space="0" w:color="000000"/>
            </w:tcBorders>
          </w:tcPr>
          <w:p w14:paraId="308B6929" w14:textId="5C027A73" w:rsidR="00866609" w:rsidRDefault="00866609" w:rsidP="00866609">
            <w:pPr>
              <w:rPr>
                <w:rFonts w:ascii="Times New Roman" w:hAnsi="Times New Roman" w:cs="Times New Roman"/>
                <w:sz w:val="24"/>
                <w:szCs w:val="24"/>
              </w:rPr>
            </w:pPr>
            <w:r>
              <w:rPr>
                <w:rFonts w:ascii="Times New Roman" w:eastAsia="Arial Unicode MS" w:hAnsi="Times New Roman" w:cs="Times New Roman"/>
                <w:sz w:val="24"/>
                <w:szCs w:val="24"/>
                <w:bdr w:val="nil"/>
              </w:rPr>
              <w:t>Negyvenamųjų pastatų (</w:t>
            </w:r>
            <w:r w:rsidR="00415013" w:rsidRPr="00A87672">
              <w:rPr>
                <w:rFonts w:ascii="Times New Roman" w:hAnsi="Times New Roman" w:cs="Times New Roman"/>
                <w:bCs/>
                <w:sz w:val="24"/>
                <w:szCs w:val="24"/>
              </w:rPr>
              <w:t>įvairių socialinių grupių, gydymo paskirties pastatai.</w:t>
            </w:r>
            <w:r>
              <w:rPr>
                <w:rFonts w:ascii="Times New Roman" w:eastAsia="Arial Unicode MS" w:hAnsi="Times New Roman" w:cs="Times New Roman"/>
                <w:sz w:val="24"/>
                <w:szCs w:val="24"/>
                <w:bdr w:val="nil"/>
              </w:rPr>
              <w:t>) p</w:t>
            </w:r>
            <w:r w:rsidRPr="004A08DF">
              <w:rPr>
                <w:rFonts w:ascii="Times New Roman" w:eastAsia="Arial Unicode MS" w:hAnsi="Times New Roman" w:cs="Times New Roman"/>
                <w:sz w:val="24"/>
                <w:szCs w:val="24"/>
                <w:bdr w:val="nil"/>
              </w:rPr>
              <w:t xml:space="preserve">rojektavimo paslaugoms </w:t>
            </w:r>
            <w:r>
              <w:rPr>
                <w:rFonts w:ascii="Times New Roman" w:eastAsia="Arial Unicode MS" w:hAnsi="Times New Roman" w:cs="Times New Roman"/>
                <w:sz w:val="24"/>
                <w:szCs w:val="24"/>
                <w:bdr w:val="nil"/>
              </w:rPr>
              <w:t xml:space="preserve">ir </w:t>
            </w:r>
            <w:r>
              <w:rPr>
                <w:rFonts w:ascii="Times New Roman" w:hAnsi="Times New Roman" w:cs="Times New Roman"/>
                <w:iCs/>
                <w:sz w:val="24"/>
                <w:szCs w:val="24"/>
              </w:rPr>
              <w:t xml:space="preserve">statybos darbams </w:t>
            </w:r>
            <w:r w:rsidRPr="009A29D1">
              <w:rPr>
                <w:rFonts w:ascii="Times New Roman" w:hAnsi="Times New Roman" w:cs="Times New Roman"/>
                <w:sz w:val="24"/>
                <w:szCs w:val="24"/>
              </w:rPr>
              <w:t xml:space="preserve">tiekėjas taiko Europos Sąjungos aplinkos apsaugos vadybos ir audito sistemą (angl. </w:t>
            </w:r>
            <w:proofErr w:type="spellStart"/>
            <w:r w:rsidRPr="009A29D1">
              <w:rPr>
                <w:rFonts w:ascii="Times New Roman" w:hAnsi="Times New Roman" w:cs="Times New Roman"/>
                <w:sz w:val="24"/>
                <w:szCs w:val="24"/>
              </w:rPr>
              <w:t>Eco</w:t>
            </w:r>
            <w:proofErr w:type="spellEnd"/>
            <w:r w:rsidRPr="009A29D1">
              <w:rPr>
                <w:rFonts w:ascii="Times New Roman" w:hAnsi="Times New Roman" w:cs="Times New Roman"/>
                <w:sz w:val="24"/>
                <w:szCs w:val="24"/>
              </w:rPr>
              <w:t>–</w:t>
            </w:r>
            <w:proofErr w:type="spellStart"/>
            <w:r w:rsidRPr="009A29D1">
              <w:rPr>
                <w:rFonts w:ascii="Times New Roman" w:hAnsi="Times New Roman" w:cs="Times New Roman"/>
                <w:sz w:val="24"/>
                <w:szCs w:val="24"/>
              </w:rPr>
              <w:t>Management</w:t>
            </w:r>
            <w:proofErr w:type="spellEnd"/>
            <w:r w:rsidRPr="009A29D1">
              <w:rPr>
                <w:rFonts w:ascii="Times New Roman" w:hAnsi="Times New Roman" w:cs="Times New Roman"/>
                <w:sz w:val="24"/>
                <w:szCs w:val="24"/>
              </w:rPr>
              <w:t xml:space="preserve"> </w:t>
            </w:r>
            <w:proofErr w:type="spellStart"/>
            <w:r w:rsidRPr="009A29D1">
              <w:rPr>
                <w:rFonts w:ascii="Times New Roman" w:hAnsi="Times New Roman" w:cs="Times New Roman"/>
                <w:sz w:val="24"/>
                <w:szCs w:val="24"/>
              </w:rPr>
              <w:t>and</w:t>
            </w:r>
            <w:proofErr w:type="spellEnd"/>
            <w:r w:rsidRPr="009A29D1">
              <w:rPr>
                <w:rFonts w:ascii="Times New Roman" w:hAnsi="Times New Roman" w:cs="Times New Roman"/>
                <w:sz w:val="24"/>
                <w:szCs w:val="24"/>
              </w:rPr>
              <w:t xml:space="preserve"> </w:t>
            </w:r>
            <w:proofErr w:type="spellStart"/>
            <w:r w:rsidRPr="009A29D1">
              <w:rPr>
                <w:rFonts w:ascii="Times New Roman" w:hAnsi="Times New Roman" w:cs="Times New Roman"/>
                <w:sz w:val="24"/>
                <w:szCs w:val="24"/>
              </w:rPr>
              <w:t>Audit</w:t>
            </w:r>
            <w:proofErr w:type="spellEnd"/>
            <w:r w:rsidRPr="009A29D1">
              <w:rPr>
                <w:rFonts w:ascii="Times New Roman" w:hAnsi="Times New Roman" w:cs="Times New Roman"/>
                <w:sz w:val="24"/>
                <w:szCs w:val="24"/>
              </w:rPr>
              <w:t xml:space="preserve"> </w:t>
            </w:r>
            <w:proofErr w:type="spellStart"/>
            <w:r w:rsidRPr="009A29D1">
              <w:rPr>
                <w:rFonts w:ascii="Times New Roman" w:hAnsi="Times New Roman" w:cs="Times New Roman"/>
                <w:sz w:val="24"/>
                <w:szCs w:val="24"/>
              </w:rPr>
              <w:t>Scheme</w:t>
            </w:r>
            <w:proofErr w:type="spellEnd"/>
            <w:r w:rsidRPr="009A29D1">
              <w:rPr>
                <w:rFonts w:ascii="Times New Roman" w:hAnsi="Times New Roman" w:cs="Times New Roman"/>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w:t>
            </w:r>
            <w:r w:rsidRPr="009A29D1">
              <w:rPr>
                <w:rFonts w:ascii="Times New Roman" w:hAnsi="Times New Roman" w:cs="Times New Roman"/>
                <w:sz w:val="24"/>
                <w:szCs w:val="24"/>
              </w:rPr>
              <w:lastRenderedPageBreak/>
              <w:t>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F4E23BB" w14:textId="77777777" w:rsidR="00866609" w:rsidRDefault="00866609" w:rsidP="00866609">
            <w:pPr>
              <w:rPr>
                <w:rFonts w:ascii="Times New Roman" w:hAnsi="Times New Roman" w:cs="Times New Roman"/>
                <w:sz w:val="24"/>
                <w:szCs w:val="24"/>
              </w:rPr>
            </w:pPr>
          </w:p>
          <w:p w14:paraId="23BDB4F9" w14:textId="77777777" w:rsidR="00866609" w:rsidRDefault="00866609" w:rsidP="00866609">
            <w:pPr>
              <w:rPr>
                <w:rFonts w:ascii="Times New Roman" w:hAnsi="Times New Roman" w:cs="Times New Roman"/>
                <w:sz w:val="24"/>
                <w:szCs w:val="24"/>
              </w:rPr>
            </w:pPr>
            <w:r>
              <w:rPr>
                <w:rFonts w:ascii="Times New Roman" w:hAnsi="Times New Roman" w:cs="Times New Roman"/>
                <w:sz w:val="24"/>
                <w:szCs w:val="24"/>
              </w:rPr>
              <w:t>Taikoma:</w:t>
            </w:r>
          </w:p>
          <w:p w14:paraId="418CF2F7" w14:textId="77777777" w:rsidR="00866609" w:rsidRP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866609">
              <w:rPr>
                <w:rFonts w:ascii="Times New Roman" w:hAnsi="Times New Roman" w:cs="Times New Roman"/>
                <w:b/>
                <w:sz w:val="24"/>
                <w:szCs w:val="24"/>
              </w:rPr>
              <w:t>6 dalis „Šilalės rajono socialinių paslaugų centro (Vytauto Didžiojo g. 17 ir 17A Šilalė) rūsio patalpų pritaikymo priedangai projektavimas ir įrengimas“</w:t>
            </w:r>
          </w:p>
          <w:p w14:paraId="5751BA75" w14:textId="77777777" w:rsidR="00866609" w:rsidRPr="00866609" w:rsidRDefault="00866609" w:rsidP="00866609">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p>
          <w:p w14:paraId="31475D09" w14:textId="77777777" w:rsidR="00866609" w:rsidRDefault="00866609" w:rsidP="00866609">
            <w:pPr>
              <w:rPr>
                <w:rFonts w:ascii="Times New Roman" w:eastAsia="Arial Unicode MS" w:hAnsi="Times New Roman" w:cs="Times New Roman"/>
                <w:sz w:val="24"/>
                <w:szCs w:val="24"/>
                <w:bdr w:val="nil"/>
              </w:rPr>
            </w:pPr>
          </w:p>
        </w:tc>
        <w:tc>
          <w:tcPr>
            <w:tcW w:w="2940" w:type="dxa"/>
            <w:tcBorders>
              <w:top w:val="single" w:sz="4" w:space="0" w:color="000000"/>
              <w:left w:val="single" w:sz="4" w:space="0" w:color="000000"/>
              <w:bottom w:val="single" w:sz="4" w:space="0" w:color="000000"/>
              <w:right w:val="single" w:sz="4" w:space="0" w:color="000000"/>
            </w:tcBorders>
          </w:tcPr>
          <w:p w14:paraId="756AF457" w14:textId="77777777" w:rsidR="00866609" w:rsidRPr="009A29D1" w:rsidRDefault="00866609" w:rsidP="00866609">
            <w:pPr>
              <w:rPr>
                <w:rFonts w:ascii="Times New Roman" w:hAnsi="Times New Roman" w:cs="Times New Roman"/>
                <w:sz w:val="24"/>
                <w:szCs w:val="24"/>
              </w:rPr>
            </w:pPr>
            <w:r w:rsidRPr="009A29D1">
              <w:rPr>
                <w:rFonts w:ascii="Times New Roman" w:hAnsi="Times New Roman" w:cs="Times New Roman"/>
                <w:sz w:val="24"/>
                <w:szCs w:val="24"/>
              </w:rPr>
              <w:lastRenderedPageBreak/>
              <w:t xml:space="preserve">Nepriklausomos įstaigos išduoto </w:t>
            </w:r>
            <w:r w:rsidRPr="009A29D1">
              <w:rPr>
                <w:rFonts w:ascii="Times New Roman" w:hAnsi="Times New Roman" w:cs="Times New Roman"/>
                <w:sz w:val="24"/>
                <w:szCs w:val="24"/>
                <w:u w:val="single"/>
              </w:rPr>
              <w:t>galiojančio</w:t>
            </w:r>
            <w:r w:rsidRPr="009A29D1">
              <w:rPr>
                <w:rFonts w:ascii="Times New Roman" w:hAnsi="Times New Roman" w:cs="Times New Roman"/>
                <w:sz w:val="24"/>
                <w:szCs w:val="24"/>
              </w:rPr>
              <w:t xml:space="preserve"> sertifikato, patvirtinančio, kad tiekėjas laikosi reikalaujamos aplinkos apsaugos vadybos sistemos standartų, skaitmeninė kopija.</w:t>
            </w:r>
          </w:p>
          <w:p w14:paraId="232CA5A5" w14:textId="77777777" w:rsidR="00866609" w:rsidRPr="0001595B" w:rsidRDefault="00866609" w:rsidP="00866609">
            <w:pPr>
              <w:rPr>
                <w:rFonts w:ascii="Times New Roman" w:hAnsi="Times New Roman" w:cs="Times New Roman"/>
                <w:strike/>
                <w:sz w:val="24"/>
                <w:szCs w:val="24"/>
              </w:rPr>
            </w:pPr>
            <w:r w:rsidRPr="009A29D1">
              <w:rPr>
                <w:rFonts w:ascii="Times New Roman" w:hAnsi="Times New Roman" w:cs="Times New Roman"/>
                <w:sz w:val="24"/>
                <w:szCs w:val="24"/>
              </w:rPr>
              <w:t xml:space="preserve">Perkančioji organizacija pripažįsta lygiaverčius sertifikatus, išduotus kitose valstybėse narėse įsteigtų nepriklausomų įstaigų. </w:t>
            </w:r>
          </w:p>
          <w:p w14:paraId="19C8E0EA" w14:textId="02DB5E1F" w:rsidR="00866609" w:rsidRPr="009A29D1" w:rsidRDefault="00866609" w:rsidP="00866609">
            <w:pPr>
              <w:rPr>
                <w:rFonts w:ascii="Times New Roman" w:hAnsi="Times New Roman" w:cs="Times New Roman"/>
                <w:sz w:val="24"/>
                <w:szCs w:val="24"/>
              </w:rPr>
            </w:pPr>
            <w:r w:rsidRPr="009A29D1">
              <w:rPr>
                <w:rFonts w:ascii="Times New Roman" w:hAnsi="Times New Roman" w:cs="Times New Roman"/>
                <w:sz w:val="24"/>
                <w:szCs w:val="24"/>
              </w:rPr>
              <w:t xml:space="preserve">Perkančioji organizacija priima ir kitus tiekėjo lygiaverčių aplinkos apsaugos vadybos užtikrinimo priemonių </w:t>
            </w:r>
            <w:r w:rsidRPr="009A29D1">
              <w:rPr>
                <w:rFonts w:ascii="Times New Roman" w:hAnsi="Times New Roman" w:cs="Times New Roman"/>
                <w:sz w:val="24"/>
                <w:szCs w:val="24"/>
              </w:rPr>
              <w:lastRenderedPageBreak/>
              <w:t>įrodymus, kurie patvirtintų, kad jo siūlomos aplinkos apsaugos vadybos užtikrinimo priemonės atitinka reikalaujamus aplinkos apsaugos vadybos sistemos standartus</w:t>
            </w:r>
            <w:r>
              <w:rPr>
                <w:rFonts w:ascii="Times New Roman" w:hAnsi="Times New Roman" w:cs="Times New Roman"/>
                <w:sz w:val="24"/>
                <w:szCs w:val="24"/>
              </w:rPr>
              <w:t>*</w:t>
            </w:r>
          </w:p>
        </w:tc>
        <w:tc>
          <w:tcPr>
            <w:tcW w:w="2491" w:type="dxa"/>
            <w:tcBorders>
              <w:top w:val="single" w:sz="4" w:space="0" w:color="000000"/>
              <w:left w:val="single" w:sz="4" w:space="0" w:color="000000"/>
              <w:bottom w:val="single" w:sz="4" w:space="0" w:color="000000"/>
              <w:right w:val="single" w:sz="4" w:space="0" w:color="000000"/>
            </w:tcBorders>
          </w:tcPr>
          <w:p w14:paraId="4A691ECA" w14:textId="34B68110" w:rsidR="00866609" w:rsidRDefault="00866609" w:rsidP="00866609">
            <w:pPr>
              <w:pBdr>
                <w:top w:val="nil"/>
                <w:left w:val="nil"/>
                <w:bottom w:val="nil"/>
                <w:right w:val="nil"/>
                <w:between w:val="nil"/>
                <w:bar w:val="nil"/>
              </w:pBd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lastRenderedPageBreak/>
              <w:t>T</w:t>
            </w:r>
            <w:r w:rsidRPr="0001595B">
              <w:rPr>
                <w:rFonts w:ascii="Times New Roman" w:hAnsi="Times New Roman" w:cs="Times New Roman"/>
                <w:bCs/>
                <w:iCs/>
                <w:sz w:val="24"/>
                <w:szCs w:val="24"/>
              </w:rPr>
              <w:t>uo atveju, jei pasiūlymą teikia ūkio subjektų grupė, aplinkosauginius reikalavimus turi atitikti kiekvienas ūkio subjektų grupės narys (-</w:t>
            </w:r>
            <w:proofErr w:type="spellStart"/>
            <w:r w:rsidRPr="0001595B">
              <w:rPr>
                <w:rFonts w:ascii="Times New Roman" w:hAnsi="Times New Roman" w:cs="Times New Roman"/>
                <w:bCs/>
                <w:iCs/>
                <w:sz w:val="24"/>
                <w:szCs w:val="24"/>
              </w:rPr>
              <w:t>iai</w:t>
            </w:r>
            <w:proofErr w:type="spellEnd"/>
            <w:r w:rsidRPr="0001595B">
              <w:rPr>
                <w:rFonts w:ascii="Times New Roman" w:hAnsi="Times New Roman" w:cs="Times New Roman"/>
                <w:bCs/>
                <w:iCs/>
                <w:sz w:val="24"/>
                <w:szCs w:val="24"/>
              </w:rPr>
              <w:t xml:space="preserve">), atsižvelgiant į jo (-ų) prisiimamus įsipareigojimus pirkimo sutarčiai vykdyti, taip pat ir subtiekėjai turi laikytis aplinkosauginių reikalavimų, atsižvelgiant į jų prisiimamus įsipareigojimus pirkimo sutarčiai vykdyti (jei tiekėjo sertifikate nėra nurodytos atsakomybės </w:t>
            </w:r>
            <w:r w:rsidRPr="0001595B">
              <w:rPr>
                <w:rFonts w:ascii="Times New Roman" w:hAnsi="Times New Roman" w:cs="Times New Roman"/>
                <w:bCs/>
                <w:iCs/>
                <w:sz w:val="24"/>
                <w:szCs w:val="24"/>
              </w:rPr>
              <w:lastRenderedPageBreak/>
              <w:t>už jo pasitelkiamų subtiekėjų veiklą)</w:t>
            </w:r>
            <w:r>
              <w:rPr>
                <w:rFonts w:ascii="Times New Roman" w:hAnsi="Times New Roman" w:cs="Times New Roman"/>
                <w:bCs/>
                <w:iCs/>
                <w:sz w:val="24"/>
                <w:szCs w:val="24"/>
              </w:rPr>
              <w:t>.</w:t>
            </w:r>
          </w:p>
        </w:tc>
      </w:tr>
    </w:tbl>
    <w:p w14:paraId="36EAE50C" w14:textId="76B35CBA" w:rsidR="009A29D1" w:rsidRPr="00EF547E" w:rsidRDefault="00EF547E" w:rsidP="00EF547E">
      <w:pPr>
        <w:spacing w:after="0" w:line="240" w:lineRule="auto"/>
        <w:ind w:firstLine="737"/>
        <w:jc w:val="both"/>
        <w:rPr>
          <w:rFonts w:ascii="Times New Roman" w:hAnsi="Times New Roman" w:cs="Times New Roman"/>
          <w:sz w:val="24"/>
          <w:szCs w:val="24"/>
        </w:rPr>
      </w:pPr>
      <w:r w:rsidRPr="00EF547E">
        <w:rPr>
          <w:rFonts w:ascii="Times New Roman" w:hAnsi="Times New Roman" w:cs="Times New Roman"/>
          <w:sz w:val="24"/>
          <w:szCs w:val="24"/>
        </w:rPr>
        <w:t>* - Kiti lygiaverčiai aplinkos apsaugos vadybos užtikrinimo priemonių įrodymai gali būti tiekėjo taikomų aplinkos apsaugos vadybos priemonių</w:t>
      </w:r>
      <w:r>
        <w:rPr>
          <w:rFonts w:ascii="Times New Roman" w:hAnsi="Times New Roman" w:cs="Times New Roman"/>
          <w:sz w:val="24"/>
          <w:szCs w:val="24"/>
        </w:rPr>
        <w:t xml:space="preserve"> </w:t>
      </w:r>
      <w:r w:rsidRPr="00EF547E">
        <w:rPr>
          <w:rFonts w:ascii="Times New Roman" w:hAnsi="Times New Roman" w:cs="Times New Roman"/>
          <w:sz w:val="24"/>
          <w:szCs w:val="24"/>
        </w:rPr>
        <w:t>aprašymas, atitinkantis visus šiuos reikalavimus:</w:t>
      </w:r>
    </w:p>
    <w:p w14:paraId="77FD16E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apibrėžta įmonės ar įstaigos vadovybės patvirtinta aplinkos apsaugos politika ir atitiktis aplinkos apsaugos reikalavimams teikiant paslaugas ir vykdant darbus;</w:t>
      </w:r>
    </w:p>
    <w:p w14:paraId="5D7B7BE0"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reikšmingiausi aplinkos apsaugos aspektai, kuriems poveikį daro arba gali daryti įmonės ar įstaigos vykdoma veikla, ir šiuos aplinkos apsaugos aspektus reglamentuojantys teisės aktai;</w:t>
      </w:r>
    </w:p>
    <w:p w14:paraId="43C46182"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aplinkosauginiai tikslai, uždaviniai ir priemonės šiems tikslams pasiekti;</w:t>
      </w:r>
    </w:p>
    <w:p w14:paraId="140B770F" w14:textId="64DC84B1"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numatyta aplinkosauginių tikslų įgyvendinimo stebėsena – paskirti atsakingi asmenys, nustatyta jų atsakomybė, pareigos ir priemonių</w:t>
      </w:r>
      <w:r>
        <w:rPr>
          <w:rFonts w:ascii="Times New Roman" w:hAnsi="Times New Roman" w:cs="Times New Roman"/>
          <w:sz w:val="24"/>
          <w:szCs w:val="24"/>
        </w:rPr>
        <w:t xml:space="preserve"> </w:t>
      </w:r>
      <w:r w:rsidRPr="00EF547E">
        <w:rPr>
          <w:rFonts w:ascii="Times New Roman" w:hAnsi="Times New Roman" w:cs="Times New Roman"/>
          <w:sz w:val="24"/>
          <w:szCs w:val="24"/>
        </w:rPr>
        <w:t>įgyvendinimo terminai;</w:t>
      </w:r>
    </w:p>
    <w:p w14:paraId="0A71CD5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parengtas aplinkosauginių ir avarinių situacijų valdymo planas;</w:t>
      </w:r>
    </w:p>
    <w:p w14:paraId="0DE66A0D" w14:textId="4E905436"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vykdoma aplinkosauginio gerinimo veiklos kontrolė (pvz., parengiamos metinės ataskaitos, kurios pateikiamos ir pristatomos įmonės</w:t>
      </w:r>
      <w:r>
        <w:rPr>
          <w:rFonts w:ascii="Times New Roman" w:hAnsi="Times New Roman" w:cs="Times New Roman"/>
          <w:sz w:val="24"/>
          <w:szCs w:val="24"/>
        </w:rPr>
        <w:t xml:space="preserve"> </w:t>
      </w:r>
      <w:r w:rsidRPr="00EF547E">
        <w:rPr>
          <w:rFonts w:ascii="Times New Roman" w:hAnsi="Times New Roman" w:cs="Times New Roman"/>
          <w:sz w:val="24"/>
          <w:szCs w:val="24"/>
        </w:rPr>
        <w:t>vadovybei)</w:t>
      </w:r>
    </w:p>
    <w:p w14:paraId="6C61E13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8E1918">
      <w:headerReference w:type="default" r:id="rId15"/>
      <w:head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79983" w14:textId="77777777" w:rsidR="003606ED" w:rsidRDefault="003606ED" w:rsidP="00D05666">
      <w:r>
        <w:separator/>
      </w:r>
    </w:p>
  </w:endnote>
  <w:endnote w:type="continuationSeparator" w:id="0">
    <w:p w14:paraId="61A5B5E3" w14:textId="77777777" w:rsidR="003606ED" w:rsidRDefault="003606ED" w:rsidP="00D05666">
      <w:r>
        <w:continuationSeparator/>
      </w:r>
    </w:p>
  </w:endnote>
  <w:endnote w:type="continuationNotice" w:id="1">
    <w:p w14:paraId="00EE358D" w14:textId="77777777" w:rsidR="003606ED" w:rsidRDefault="00360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04C15" w14:textId="77777777" w:rsidR="003606ED" w:rsidRDefault="003606ED" w:rsidP="00D05666">
      <w:r>
        <w:separator/>
      </w:r>
    </w:p>
  </w:footnote>
  <w:footnote w:type="continuationSeparator" w:id="0">
    <w:p w14:paraId="1F8CD4D3" w14:textId="77777777" w:rsidR="003606ED" w:rsidRDefault="003606ED" w:rsidP="00D05666">
      <w:r>
        <w:continuationSeparator/>
      </w:r>
    </w:p>
  </w:footnote>
  <w:footnote w:type="continuationNotice" w:id="1">
    <w:p w14:paraId="79B892C9" w14:textId="77777777" w:rsidR="003606ED" w:rsidRDefault="003606ED">
      <w:pPr>
        <w:spacing w:after="0" w:line="240" w:lineRule="auto"/>
      </w:pPr>
    </w:p>
  </w:footnote>
  <w:footnote w:id="2">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 w:id="3">
    <w:p w14:paraId="6A743C84" w14:textId="77777777" w:rsidR="00CF557D" w:rsidRDefault="00CF557D" w:rsidP="005158C3">
      <w:pPr>
        <w:pStyle w:val="Puslapioinaostekstas"/>
        <w:spacing w:after="0"/>
      </w:pPr>
      <w:r w:rsidRPr="00CA5F25">
        <w:rPr>
          <w:rStyle w:val="Puslapioinaosnuoroda"/>
          <w:rFonts w:ascii="Times New Roman" w:hAnsi="Times New Roman" w:cs="Times New Roman"/>
        </w:rPr>
        <w:footnoteRef/>
      </w:r>
      <w:r w:rsidRPr="00CA5F25">
        <w:rPr>
          <w:rFonts w:ascii="Times New Roman" w:hAnsi="Times New Roman" w:cs="Times New Roman"/>
        </w:rPr>
        <w:t xml:space="preserve"> </w:t>
      </w:r>
      <w:r w:rsidRPr="004351D0">
        <w:rPr>
          <w:rFonts w:ascii="Times New Roman" w:hAnsi="Times New Roman" w:cs="Times New Roman"/>
        </w:rPr>
        <w:t>Lietuvos Respublikos statybos įstatymo 12 str. 5 d.</w:t>
      </w:r>
    </w:p>
  </w:footnote>
  <w:footnote w:id="4">
    <w:p w14:paraId="3F8DED81" w14:textId="77777777" w:rsidR="00866609" w:rsidRDefault="00866609" w:rsidP="005158C3">
      <w:pPr>
        <w:pStyle w:val="Puslapioinaostekstas"/>
        <w:spacing w:after="0"/>
      </w:pPr>
      <w:r w:rsidRPr="00CA5F25">
        <w:rPr>
          <w:rStyle w:val="Puslapioinaosnuoroda"/>
          <w:rFonts w:ascii="Times New Roman" w:hAnsi="Times New Roman" w:cs="Times New Roman"/>
        </w:rPr>
        <w:footnoteRef/>
      </w:r>
      <w:r w:rsidRPr="00CA5F25">
        <w:rPr>
          <w:rFonts w:ascii="Times New Roman" w:hAnsi="Times New Roman" w:cs="Times New Roman"/>
        </w:rPr>
        <w:t xml:space="preserve"> </w:t>
      </w:r>
      <w:r w:rsidRPr="004351D0">
        <w:rPr>
          <w:rFonts w:ascii="Times New Roman" w:hAnsi="Times New Roman" w:cs="Times New Roman"/>
        </w:rPr>
        <w:t>Lietuvos Respublikos statybos įstatymo 12 str. 5 d.</w:t>
      </w:r>
    </w:p>
  </w:footnote>
  <w:footnote w:id="5">
    <w:p w14:paraId="6E60BDCE" w14:textId="77777777" w:rsidR="00866609" w:rsidRPr="00EF0159" w:rsidRDefault="00866609" w:rsidP="00EF0159">
      <w:pPr>
        <w:pStyle w:val="Puslapioinaostekstas"/>
        <w:tabs>
          <w:tab w:val="left" w:pos="9639"/>
        </w:tabs>
        <w:spacing w:after="0" w:line="240" w:lineRule="auto"/>
        <w:ind w:right="193"/>
        <w:rPr>
          <w:rFonts w:ascii="Times New Roman" w:hAnsi="Times New Roman" w:cs="Times New Roman"/>
        </w:rPr>
      </w:pPr>
      <w:r w:rsidRPr="00EF0159">
        <w:rPr>
          <w:rStyle w:val="Puslapioinaosnuoroda"/>
          <w:rFonts w:ascii="Times New Roman" w:hAnsi="Times New Roman" w:cs="Times New Roman"/>
        </w:rPr>
        <w:footnoteRef/>
      </w:r>
      <w:r w:rsidRPr="00EF0159">
        <w:rPr>
          <w:rStyle w:val="Puslapioinaosnuoroda"/>
          <w:rFonts w:ascii="Times New Roman" w:hAnsi="Times New Roman" w:cs="Times New Roman"/>
        </w:rPr>
        <w:t xml:space="preserve"> </w:t>
      </w:r>
      <w:r w:rsidRPr="00EF0159">
        <w:rPr>
          <w:rFonts w:ascii="Times New Roman" w:hAnsi="Times New Roman" w:cs="Times New Roman"/>
        </w:rPr>
        <w:t>Lietuvos Respublikos statybos įstatymo 12 str. 5 d.</w:t>
      </w:r>
    </w:p>
  </w:footnote>
  <w:footnote w:id="6">
    <w:p w14:paraId="5A546B8A" w14:textId="77777777" w:rsidR="00866609" w:rsidRPr="00EF0159" w:rsidRDefault="00866609" w:rsidP="00EF0159">
      <w:pPr>
        <w:pStyle w:val="Puslapioinaostekstas"/>
        <w:tabs>
          <w:tab w:val="left" w:pos="9639"/>
        </w:tabs>
        <w:spacing w:after="0" w:line="240" w:lineRule="auto"/>
        <w:ind w:right="193"/>
        <w:rPr>
          <w:rFonts w:ascii="Times New Roman" w:hAnsi="Times New Roman" w:cs="Times New Roman"/>
        </w:rPr>
      </w:pPr>
      <w:r w:rsidRPr="00EF0159">
        <w:rPr>
          <w:rStyle w:val="Puslapioinaosnuoroda"/>
          <w:rFonts w:ascii="Times New Roman" w:hAnsi="Times New Roman" w:cs="Times New Roman"/>
        </w:rPr>
        <w:footnoteRef/>
      </w:r>
      <w:r w:rsidRPr="00EF0159">
        <w:rPr>
          <w:rStyle w:val="Puslapioinaosnuoroda"/>
          <w:rFonts w:ascii="Times New Roman" w:hAnsi="Times New Roman" w:cs="Times New Roman"/>
        </w:rPr>
        <w:t xml:space="preserve"> </w:t>
      </w:r>
      <w:r w:rsidRPr="00EF0159">
        <w:rPr>
          <w:rFonts w:ascii="Times New Roman" w:hAnsi="Times New Roman" w:cs="Times New Roman"/>
        </w:rPr>
        <w:t>Lietuvos Respublikos statybos įstatymo 12 str. 5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721060"/>
      <w:docPartObj>
        <w:docPartGallery w:val="Page Numbers (Top of Page)"/>
        <w:docPartUnique/>
      </w:docPartObj>
    </w:sdtPr>
    <w:sdtContent>
      <w:p w14:paraId="52D54803" w14:textId="0C89FB40" w:rsidR="008E1918" w:rsidRDefault="008E1918">
        <w:pPr>
          <w:pStyle w:val="Antrats"/>
          <w:jc w:val="center"/>
        </w:pPr>
        <w:r>
          <w:fldChar w:fldCharType="begin"/>
        </w:r>
        <w:r>
          <w:instrText>PAGE   \* MERGEFORMAT</w:instrText>
        </w:r>
        <w:r>
          <w:fldChar w:fldCharType="separate"/>
        </w:r>
        <w:r>
          <w:t>2</w:t>
        </w:r>
        <w:r>
          <w:fldChar w:fldCharType="end"/>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5B0" w14:textId="107F7AA9" w:rsidR="003C089D" w:rsidRPr="00E00FA1" w:rsidRDefault="00967DA5"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5</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94FDA"/>
    <w:multiLevelType w:val="hybridMultilevel"/>
    <w:tmpl w:val="B666FF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B07767"/>
    <w:multiLevelType w:val="hybridMultilevel"/>
    <w:tmpl w:val="477A6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34244CA"/>
    <w:multiLevelType w:val="hybridMultilevel"/>
    <w:tmpl w:val="477A64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054D02"/>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F82A56"/>
    <w:multiLevelType w:val="hybridMultilevel"/>
    <w:tmpl w:val="477A6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9"/>
  </w:num>
  <w:num w:numId="3" w16cid:durableId="1996449446">
    <w:abstractNumId w:val="11"/>
  </w:num>
  <w:num w:numId="4" w16cid:durableId="1150485251">
    <w:abstractNumId w:val="2"/>
  </w:num>
  <w:num w:numId="5" w16cid:durableId="1280212741">
    <w:abstractNumId w:val="4"/>
  </w:num>
  <w:num w:numId="6" w16cid:durableId="213390465">
    <w:abstractNumId w:val="12"/>
  </w:num>
  <w:num w:numId="7" w16cid:durableId="323436852">
    <w:abstractNumId w:val="5"/>
  </w:num>
  <w:num w:numId="8" w16cid:durableId="774058218">
    <w:abstractNumId w:val="8"/>
  </w:num>
  <w:num w:numId="9" w16cid:durableId="1661037864">
    <w:abstractNumId w:val="7"/>
  </w:num>
  <w:num w:numId="10" w16cid:durableId="889614964">
    <w:abstractNumId w:val="6"/>
  </w:num>
  <w:num w:numId="11" w16cid:durableId="1460957845">
    <w:abstractNumId w:val="13"/>
  </w:num>
  <w:num w:numId="12" w16cid:durableId="1968926158">
    <w:abstractNumId w:val="3"/>
  </w:num>
  <w:num w:numId="13" w16cid:durableId="890730355">
    <w:abstractNumId w:val="0"/>
  </w:num>
  <w:num w:numId="14" w16cid:durableId="208660399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3BD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F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B55"/>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BF8"/>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58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07E"/>
    <w:rsid w:val="00173ACB"/>
    <w:rsid w:val="00173E9D"/>
    <w:rsid w:val="001741F9"/>
    <w:rsid w:val="00174A4C"/>
    <w:rsid w:val="00174E8E"/>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06"/>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254"/>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5A"/>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97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6ED"/>
    <w:rsid w:val="00360C84"/>
    <w:rsid w:val="00360DB9"/>
    <w:rsid w:val="00360F9B"/>
    <w:rsid w:val="00361525"/>
    <w:rsid w:val="003617F1"/>
    <w:rsid w:val="00362719"/>
    <w:rsid w:val="00363134"/>
    <w:rsid w:val="003632F7"/>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013"/>
    <w:rsid w:val="004157B6"/>
    <w:rsid w:val="0041685F"/>
    <w:rsid w:val="00416CD6"/>
    <w:rsid w:val="00416D08"/>
    <w:rsid w:val="004170BC"/>
    <w:rsid w:val="00417604"/>
    <w:rsid w:val="00421D7D"/>
    <w:rsid w:val="004224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A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F7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93"/>
    <w:rsid w:val="00527D50"/>
    <w:rsid w:val="00530103"/>
    <w:rsid w:val="00530629"/>
    <w:rsid w:val="00530BB3"/>
    <w:rsid w:val="00530FFF"/>
    <w:rsid w:val="005311C6"/>
    <w:rsid w:val="005315A7"/>
    <w:rsid w:val="005321FB"/>
    <w:rsid w:val="0053254A"/>
    <w:rsid w:val="005328C3"/>
    <w:rsid w:val="005332CF"/>
    <w:rsid w:val="005334CF"/>
    <w:rsid w:val="00533865"/>
    <w:rsid w:val="00533C4A"/>
    <w:rsid w:val="005346BB"/>
    <w:rsid w:val="00535763"/>
    <w:rsid w:val="005357BB"/>
    <w:rsid w:val="005377B5"/>
    <w:rsid w:val="0053785D"/>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A7C"/>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84E"/>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BE"/>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3E"/>
    <w:rsid w:val="00696EED"/>
    <w:rsid w:val="006974CE"/>
    <w:rsid w:val="00697FA2"/>
    <w:rsid w:val="006A049B"/>
    <w:rsid w:val="006A1307"/>
    <w:rsid w:val="006A13BA"/>
    <w:rsid w:val="006A1B33"/>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31"/>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0A8"/>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1E8"/>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5AB"/>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13C"/>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068D"/>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609"/>
    <w:rsid w:val="0086727C"/>
    <w:rsid w:val="00867806"/>
    <w:rsid w:val="008678E4"/>
    <w:rsid w:val="00867D33"/>
    <w:rsid w:val="0087061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918"/>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2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DA5"/>
    <w:rsid w:val="009700A8"/>
    <w:rsid w:val="009705ED"/>
    <w:rsid w:val="00970624"/>
    <w:rsid w:val="009706D5"/>
    <w:rsid w:val="00970BA8"/>
    <w:rsid w:val="00971170"/>
    <w:rsid w:val="009716FC"/>
    <w:rsid w:val="00971D98"/>
    <w:rsid w:val="00973D2D"/>
    <w:rsid w:val="009743D3"/>
    <w:rsid w:val="00975501"/>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073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E48"/>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239"/>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7C3"/>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785"/>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0C"/>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A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6C2"/>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89A"/>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D69"/>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ED1"/>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89B"/>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36"/>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3E8"/>
    <w:rsid w:val="00C70AD7"/>
    <w:rsid w:val="00C70B4B"/>
    <w:rsid w:val="00C70F76"/>
    <w:rsid w:val="00C714A2"/>
    <w:rsid w:val="00C7179F"/>
    <w:rsid w:val="00C725E4"/>
    <w:rsid w:val="00C727CF"/>
    <w:rsid w:val="00C72D44"/>
    <w:rsid w:val="00C75E83"/>
    <w:rsid w:val="00C7706C"/>
    <w:rsid w:val="00C77938"/>
    <w:rsid w:val="00C77AC5"/>
    <w:rsid w:val="00C77CAE"/>
    <w:rsid w:val="00C80574"/>
    <w:rsid w:val="00C80EAF"/>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37C"/>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57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A4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376B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A07"/>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E69"/>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141"/>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272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7A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35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0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F3"/>
    <w:rsid w:val="00FF17E3"/>
    <w:rsid w:val="00FF1B7D"/>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191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133491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1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s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s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v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11</Pages>
  <Words>16910</Words>
  <Characters>9640</Characters>
  <Application>Microsoft Office Word</Application>
  <DocSecurity>0</DocSecurity>
  <Lines>80</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55</cp:revision>
  <dcterms:created xsi:type="dcterms:W3CDTF">2023-04-07T07:17:00Z</dcterms:created>
  <dcterms:modified xsi:type="dcterms:W3CDTF">2025-08-08T10:37:00Z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